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073D0" w14:textId="77777777" w:rsidR="00371F4D" w:rsidRDefault="00C12A05" w:rsidP="00C12A05">
      <w:pPr>
        <w:spacing w:line="480" w:lineRule="auto"/>
        <w:jc w:val="center"/>
        <w:rPr>
          <w:rFonts w:eastAsia="Times New Roman" w:cstheme="minorHAnsi"/>
          <w:b/>
          <w:sz w:val="40"/>
          <w:szCs w:val="40"/>
          <w:highlight w:val="cyan"/>
          <w:lang w:val="en-US"/>
        </w:rPr>
      </w:pPr>
      <w:r w:rsidRPr="00192DD8">
        <w:rPr>
          <w:noProof/>
          <w:lang w:val="en-US"/>
        </w:rPr>
        <w:drawing>
          <wp:anchor distT="0" distB="0" distL="114300" distR="114300" simplePos="0" relativeHeight="251659776" behindDoc="0" locked="0" layoutInCell="1" allowOverlap="1" wp14:anchorId="75FDBCEA" wp14:editId="22454EAD">
            <wp:simplePos x="0" y="0"/>
            <wp:positionH relativeFrom="margin">
              <wp:posOffset>1681886</wp:posOffset>
            </wp:positionH>
            <wp:positionV relativeFrom="paragraph">
              <wp:posOffset>584</wp:posOffset>
            </wp:positionV>
            <wp:extent cx="2677160" cy="673735"/>
            <wp:effectExtent l="0" t="0" r="8890" b="0"/>
            <wp:wrapSquare wrapText="bothSides"/>
            <wp:docPr id="27" name="Immagine 27"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magine 27" descr="Immagine che contiene testo&#10;&#10;Descrizione generata automaticament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77160" cy="673735"/>
                    </a:xfrm>
                    <a:prstGeom prst="rect">
                      <a:avLst/>
                    </a:prstGeom>
                  </pic:spPr>
                </pic:pic>
              </a:graphicData>
            </a:graphic>
            <wp14:sizeRelH relativeFrom="margin">
              <wp14:pctWidth>0</wp14:pctWidth>
            </wp14:sizeRelH>
            <wp14:sizeRelV relativeFrom="margin">
              <wp14:pctHeight>0</wp14:pctHeight>
            </wp14:sizeRelV>
          </wp:anchor>
        </w:drawing>
      </w:r>
      <w:r w:rsidRPr="00192DD8">
        <w:rPr>
          <w:noProof/>
          <w:lang w:val="en-US"/>
        </w:rPr>
        <w:drawing>
          <wp:inline distT="0" distB="0" distL="0" distR="0" wp14:anchorId="57E80B74" wp14:editId="7C0C3B5A">
            <wp:extent cx="3049641" cy="822021"/>
            <wp:effectExtent l="0" t="0" r="0" b="0"/>
            <wp:docPr id="26" name="Immagine 26" descr="www.governo.it | Governo Italiano Presidenza del Consiglio dei Minis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ww.governo.it | Governo Italiano Presidenza del Consiglio dei Ministr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0136" cy="876064"/>
                    </a:xfrm>
                    <a:prstGeom prst="rect">
                      <a:avLst/>
                    </a:prstGeom>
                    <a:noFill/>
                    <a:ln>
                      <a:noFill/>
                    </a:ln>
                  </pic:spPr>
                </pic:pic>
              </a:graphicData>
            </a:graphic>
          </wp:inline>
        </w:drawing>
      </w:r>
      <w:r w:rsidRPr="00192DD8">
        <w:rPr>
          <w:rFonts w:cstheme="minorHAnsi"/>
          <w:noProof/>
          <w:lang w:val="en-US"/>
        </w:rPr>
        <w:drawing>
          <wp:inline distT="0" distB="0" distL="0" distR="0" wp14:anchorId="7C4DE035" wp14:editId="529F3C7A">
            <wp:extent cx="2209191" cy="785548"/>
            <wp:effectExtent l="0" t="0" r="635" b="0"/>
            <wp:docPr id="1549849935" name="Immagine 1549849935" descr="Università di Napoli Federico II (UNINA) – Eulalia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Università di Napoli Federico II (UNINA) – Eulalia Project"/>
                    <pic:cNvPicPr>
                      <a:picLocks noChangeAspect="1" noChangeArrowheads="1"/>
                    </pic:cNvPicPr>
                  </pic:nvPicPr>
                  <pic:blipFill>
                    <a:blip r:embed="rId9"/>
                    <a:stretch>
                      <a:fillRect/>
                    </a:stretch>
                  </pic:blipFill>
                  <pic:spPr bwMode="auto">
                    <a:xfrm>
                      <a:off x="0" y="0"/>
                      <a:ext cx="2233592" cy="794225"/>
                    </a:xfrm>
                    <a:prstGeom prst="rect">
                      <a:avLst/>
                    </a:prstGeom>
                  </pic:spPr>
                </pic:pic>
              </a:graphicData>
            </a:graphic>
          </wp:inline>
        </w:drawing>
      </w:r>
      <w:bookmarkStart w:id="0" w:name="_Hlk110155270"/>
      <w:bookmarkEnd w:id="0"/>
    </w:p>
    <w:p w14:paraId="50D67E78" w14:textId="33953EA1" w:rsidR="00C12A05" w:rsidRPr="006C63E4" w:rsidRDefault="00C12A05" w:rsidP="00C12A05">
      <w:pPr>
        <w:spacing w:line="480" w:lineRule="auto"/>
        <w:jc w:val="center"/>
        <w:rPr>
          <w:rFonts w:cstheme="minorHAnsi"/>
          <w:b/>
          <w:bCs/>
          <w:sz w:val="28"/>
          <w:szCs w:val="28"/>
          <w:lang w:val="en-US"/>
        </w:rPr>
      </w:pPr>
      <w:r w:rsidRPr="006C63E4">
        <w:rPr>
          <w:rFonts w:eastAsia="Times New Roman" w:cstheme="minorHAnsi"/>
          <w:b/>
          <w:sz w:val="40"/>
          <w:szCs w:val="40"/>
          <w:highlight w:val="cyan"/>
          <w:lang w:val="en-US"/>
        </w:rPr>
        <w:t>PROGETTO STILES</w:t>
      </w:r>
      <w:r w:rsidRPr="006C63E4">
        <w:rPr>
          <w:rFonts w:cstheme="minorHAnsi"/>
          <w:b/>
          <w:bCs/>
          <w:sz w:val="28"/>
          <w:szCs w:val="28"/>
          <w:lang w:val="en-US"/>
        </w:rPr>
        <w:t xml:space="preserve"> </w:t>
      </w:r>
    </w:p>
    <w:p w14:paraId="4FBEA180" w14:textId="77777777" w:rsidR="00C12A05" w:rsidRPr="006C63E4" w:rsidRDefault="00C12A05" w:rsidP="00C12A05">
      <w:pPr>
        <w:jc w:val="center"/>
        <w:rPr>
          <w:rFonts w:cstheme="minorHAnsi"/>
          <w:b/>
          <w:bCs/>
          <w:sz w:val="24"/>
          <w:szCs w:val="24"/>
          <w:lang w:val="en-US"/>
        </w:rPr>
      </w:pPr>
      <w:r w:rsidRPr="006C63E4">
        <w:rPr>
          <w:rFonts w:eastAsia="Times New Roman" w:cstheme="minorHAnsi"/>
          <w:b/>
          <w:sz w:val="36"/>
          <w:szCs w:val="36"/>
          <w:highlight w:val="cyan"/>
          <w:lang w:val="en-US"/>
        </w:rPr>
        <w:t>Strengthening the Italian Leadership in ELT and SKA</w:t>
      </w:r>
    </w:p>
    <w:p w14:paraId="5F469885" w14:textId="77777777" w:rsidR="00C12A05" w:rsidRPr="006C63E4" w:rsidRDefault="00C12A05" w:rsidP="00C12A05">
      <w:pPr>
        <w:spacing w:line="480" w:lineRule="auto"/>
        <w:jc w:val="center"/>
        <w:rPr>
          <w:rFonts w:eastAsia="Times New Roman" w:cstheme="minorHAnsi"/>
          <w:b/>
          <w:lang w:val="en-US"/>
        </w:rPr>
      </w:pPr>
    </w:p>
    <w:p w14:paraId="32560B2C" w14:textId="77777777" w:rsidR="00C12A05" w:rsidRPr="00192DD8" w:rsidRDefault="00C12A05" w:rsidP="00C12A05">
      <w:pPr>
        <w:jc w:val="center"/>
        <w:rPr>
          <w:rFonts w:cstheme="minorHAnsi"/>
          <w:b/>
          <w:bCs/>
          <w:sz w:val="28"/>
          <w:szCs w:val="28"/>
        </w:rPr>
      </w:pPr>
      <w:r w:rsidRPr="00192DD8">
        <w:rPr>
          <w:rFonts w:cstheme="minorHAnsi"/>
          <w:b/>
          <w:bCs/>
          <w:sz w:val="28"/>
          <w:szCs w:val="28"/>
        </w:rPr>
        <w:t xml:space="preserve">Avviso MUR DD3264 del 28/12/2021 </w:t>
      </w:r>
    </w:p>
    <w:p w14:paraId="29F75D32" w14:textId="77777777" w:rsidR="00C12A05" w:rsidRPr="00192DD8" w:rsidRDefault="00C12A05" w:rsidP="00C12A05">
      <w:pPr>
        <w:jc w:val="center"/>
        <w:rPr>
          <w:rFonts w:cstheme="minorHAnsi"/>
          <w:b/>
          <w:bCs/>
          <w:sz w:val="28"/>
          <w:szCs w:val="28"/>
        </w:rPr>
      </w:pPr>
      <w:r w:rsidRPr="00192DD8">
        <w:rPr>
          <w:rFonts w:cstheme="minorHAnsi"/>
          <w:b/>
          <w:bCs/>
          <w:sz w:val="28"/>
          <w:szCs w:val="28"/>
        </w:rPr>
        <w:t>Missione 4, Componente 2, Investimento 3.1</w:t>
      </w:r>
    </w:p>
    <w:p w14:paraId="11BF0236" w14:textId="77777777" w:rsidR="00C12A05" w:rsidRPr="00192DD8" w:rsidRDefault="00C12A05" w:rsidP="00C12A05">
      <w:pPr>
        <w:jc w:val="center"/>
        <w:rPr>
          <w:rFonts w:cstheme="minorHAnsi"/>
          <w:b/>
          <w:bCs/>
          <w:color w:val="000000" w:themeColor="text1"/>
          <w:sz w:val="28"/>
          <w:szCs w:val="28"/>
        </w:rPr>
      </w:pPr>
      <w:r w:rsidRPr="00192DD8">
        <w:rPr>
          <w:rFonts w:cstheme="minorHAnsi"/>
          <w:b/>
          <w:bCs/>
          <w:color w:val="000000" w:themeColor="text1"/>
          <w:sz w:val="28"/>
          <w:szCs w:val="28"/>
        </w:rPr>
        <w:t>(Decreto Concessione n.415 del 27/10/2022)</w:t>
      </w:r>
    </w:p>
    <w:p w14:paraId="67C48A30" w14:textId="77777777" w:rsidR="00C12A05" w:rsidRPr="00192DD8" w:rsidRDefault="00C12A05" w:rsidP="00C12A05">
      <w:pPr>
        <w:jc w:val="center"/>
        <w:rPr>
          <w:rFonts w:cstheme="minorHAnsi"/>
          <w:b/>
          <w:bCs/>
          <w:sz w:val="28"/>
          <w:szCs w:val="28"/>
        </w:rPr>
      </w:pPr>
      <w:r w:rsidRPr="00192DD8">
        <w:rPr>
          <w:rFonts w:cstheme="minorHAnsi"/>
          <w:b/>
          <w:bCs/>
          <w:sz w:val="28"/>
          <w:szCs w:val="28"/>
        </w:rPr>
        <w:t xml:space="preserve">Codice progetto MUR: IR0000034, STILES </w:t>
      </w:r>
    </w:p>
    <w:p w14:paraId="79F63298" w14:textId="77777777" w:rsidR="00C12A05" w:rsidRPr="006C63E4" w:rsidRDefault="00C12A05" w:rsidP="00C12A05">
      <w:pPr>
        <w:jc w:val="center"/>
        <w:rPr>
          <w:rFonts w:cstheme="minorHAnsi"/>
          <w:b/>
          <w:bCs/>
          <w:sz w:val="28"/>
          <w:szCs w:val="28"/>
          <w:lang w:val="en-US"/>
        </w:rPr>
      </w:pPr>
      <w:r w:rsidRPr="006C63E4">
        <w:rPr>
          <w:rFonts w:cstheme="minorHAnsi"/>
          <w:b/>
          <w:bCs/>
          <w:sz w:val="28"/>
          <w:szCs w:val="28"/>
          <w:lang w:val="en-US"/>
        </w:rPr>
        <w:t>Strengthening the Italian Leadership in ELT and SKA</w:t>
      </w:r>
    </w:p>
    <w:p w14:paraId="74FFE548" w14:textId="77777777" w:rsidR="00C12A05" w:rsidRPr="006C63E4" w:rsidRDefault="00C12A05" w:rsidP="00C12A05">
      <w:pPr>
        <w:rPr>
          <w:rFonts w:cstheme="minorHAnsi"/>
          <w:b/>
          <w:bCs/>
          <w:sz w:val="28"/>
          <w:szCs w:val="28"/>
          <w:lang w:val="en-US"/>
        </w:rPr>
      </w:pPr>
    </w:p>
    <w:p w14:paraId="180BE2EF" w14:textId="77777777" w:rsidR="00C12A05" w:rsidRPr="00192DD8" w:rsidRDefault="00C12A05" w:rsidP="00C12A05">
      <w:pPr>
        <w:spacing w:line="480" w:lineRule="auto"/>
        <w:jc w:val="center"/>
        <w:rPr>
          <w:rFonts w:cstheme="minorHAnsi"/>
          <w:b/>
          <w:bCs/>
          <w:sz w:val="28"/>
          <w:szCs w:val="28"/>
        </w:rPr>
      </w:pPr>
      <w:r w:rsidRPr="00192DD8">
        <w:rPr>
          <w:rFonts w:cstheme="minorHAnsi"/>
          <w:b/>
          <w:bCs/>
          <w:sz w:val="28"/>
          <w:szCs w:val="28"/>
        </w:rPr>
        <w:t>CUP: C33C22000640006</w:t>
      </w:r>
    </w:p>
    <w:p w14:paraId="783B0C44" w14:textId="77777777" w:rsidR="00517879" w:rsidRDefault="00517879" w:rsidP="00517879">
      <w:pPr>
        <w:jc w:val="both"/>
        <w:rPr>
          <w:rFonts w:cstheme="minorHAnsi"/>
          <w:b/>
          <w:bCs/>
          <w:sz w:val="28"/>
          <w:szCs w:val="28"/>
        </w:rPr>
      </w:pPr>
      <w:bookmarkStart w:id="1" w:name="_Hlk142382007"/>
      <w:r>
        <w:rPr>
          <w:rFonts w:cstheme="minorHAnsi"/>
          <w:b/>
          <w:bCs/>
          <w:sz w:val="28"/>
          <w:szCs w:val="28"/>
        </w:rPr>
        <w:t xml:space="preserve">Procedura aperta sul MEPA in modalità ASP, in due lotti, per la fornitura in opera di apparecchiature di calcolo HTC e HPC per il Data Center </w:t>
      </w:r>
      <w:r w:rsidRPr="00FC6B53">
        <w:rPr>
          <w:rFonts w:cstheme="minorHAnsi"/>
          <w:b/>
          <w:bCs/>
          <w:color w:val="000000" w:themeColor="text1"/>
          <w:sz w:val="28"/>
          <w:szCs w:val="28"/>
        </w:rPr>
        <w:t>AD HOC (</w:t>
      </w:r>
      <w:proofErr w:type="spellStart"/>
      <w:r w:rsidRPr="00FC6B53">
        <w:rPr>
          <w:rFonts w:cstheme="minorHAnsi"/>
          <w:b/>
          <w:bCs/>
          <w:color w:val="000000" w:themeColor="text1"/>
          <w:sz w:val="28"/>
          <w:szCs w:val="28"/>
        </w:rPr>
        <w:t>Astrophysical</w:t>
      </w:r>
      <w:proofErr w:type="spellEnd"/>
      <w:r w:rsidRPr="00FC6B53">
        <w:rPr>
          <w:rFonts w:cstheme="minorHAnsi"/>
          <w:b/>
          <w:bCs/>
          <w:color w:val="000000" w:themeColor="text1"/>
          <w:sz w:val="28"/>
          <w:szCs w:val="28"/>
        </w:rPr>
        <w:t xml:space="preserve"> Data HPC Operating Center) del progetto e forniture complemen</w:t>
      </w:r>
      <w:r>
        <w:rPr>
          <w:rFonts w:cstheme="minorHAnsi"/>
          <w:b/>
          <w:bCs/>
          <w:sz w:val="28"/>
          <w:szCs w:val="28"/>
        </w:rPr>
        <w:t>tari, da realizzare nel complesso universitario di Monte S. Angelo, Napoli</w:t>
      </w:r>
      <w:bookmarkEnd w:id="1"/>
    </w:p>
    <w:p w14:paraId="1B0DB455" w14:textId="344939CC" w:rsidR="00C12A05" w:rsidRDefault="00C12A05" w:rsidP="00C12A05">
      <w:pPr>
        <w:jc w:val="both"/>
        <w:rPr>
          <w:rFonts w:cstheme="minorHAnsi"/>
          <w:b/>
          <w:bCs/>
          <w:sz w:val="28"/>
          <w:szCs w:val="28"/>
        </w:rPr>
      </w:pPr>
    </w:p>
    <w:p w14:paraId="16B36B9F" w14:textId="77777777" w:rsidR="00C12A05" w:rsidRDefault="00C12A05" w:rsidP="00C12A05">
      <w:pPr>
        <w:jc w:val="both"/>
        <w:rPr>
          <w:rFonts w:cstheme="minorHAnsi"/>
          <w:b/>
          <w:bCs/>
          <w:sz w:val="28"/>
          <w:szCs w:val="28"/>
        </w:rPr>
      </w:pPr>
    </w:p>
    <w:p w14:paraId="00F28775" w14:textId="77777777" w:rsidR="00C12A05" w:rsidRPr="00192DD8" w:rsidRDefault="00C12A05" w:rsidP="00C12A05">
      <w:pPr>
        <w:jc w:val="both"/>
        <w:rPr>
          <w:rFonts w:cstheme="minorHAnsi"/>
          <w:b/>
          <w:bCs/>
          <w:sz w:val="28"/>
          <w:szCs w:val="28"/>
        </w:rPr>
      </w:pPr>
    </w:p>
    <w:p w14:paraId="095D9D77" w14:textId="77777777" w:rsidR="00C12A05" w:rsidRDefault="00C12A05" w:rsidP="00C12A05">
      <w:pPr>
        <w:jc w:val="center"/>
        <w:rPr>
          <w:rFonts w:cstheme="minorHAnsi"/>
          <w:b/>
          <w:bCs/>
          <w:sz w:val="72"/>
          <w:szCs w:val="72"/>
        </w:rPr>
      </w:pPr>
      <w:r w:rsidRPr="00C12A05">
        <w:rPr>
          <w:rFonts w:cstheme="minorHAnsi"/>
          <w:b/>
          <w:bCs/>
          <w:sz w:val="72"/>
          <w:szCs w:val="72"/>
        </w:rPr>
        <w:t xml:space="preserve">CAPITOLATO D’ONERI </w:t>
      </w:r>
    </w:p>
    <w:p w14:paraId="62B54C2F" w14:textId="3E1010B4" w:rsidR="00C12A05" w:rsidRPr="00192DD8" w:rsidRDefault="00C12A05" w:rsidP="00C12A05">
      <w:pPr>
        <w:jc w:val="center"/>
        <w:rPr>
          <w:rFonts w:cstheme="minorHAnsi"/>
          <w:bCs/>
          <w:szCs w:val="72"/>
        </w:rPr>
      </w:pPr>
      <w:r w:rsidRPr="00192DD8">
        <w:rPr>
          <w:noProof/>
          <w:lang w:val="en-US"/>
        </w:rPr>
        <w:drawing>
          <wp:inline distT="0" distB="0" distL="0" distR="0" wp14:anchorId="41DFEB76" wp14:editId="4658F139">
            <wp:extent cx="3981450" cy="1641923"/>
            <wp:effectExtent l="0" t="0" r="0" b="0"/>
            <wp:docPr id="4" name="Immagine 4" descr="https://pnrr.inaf.it/wp-content/uploads/2023/01/Homepage.0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nrr.inaf.it/wp-content/uploads/2023/01/Homepage.002.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2411" cy="1650567"/>
                    </a:xfrm>
                    <a:prstGeom prst="rect">
                      <a:avLst/>
                    </a:prstGeom>
                    <a:noFill/>
                    <a:ln>
                      <a:noFill/>
                    </a:ln>
                  </pic:spPr>
                </pic:pic>
              </a:graphicData>
            </a:graphic>
          </wp:inline>
        </w:drawing>
      </w:r>
    </w:p>
    <w:p w14:paraId="603896CA" w14:textId="77777777" w:rsidR="00C12A05" w:rsidRPr="00192DD8" w:rsidRDefault="00C12A05" w:rsidP="00C12A05">
      <w:pPr>
        <w:rPr>
          <w:rFonts w:cstheme="minorHAnsi"/>
          <w:sz w:val="24"/>
          <w:szCs w:val="24"/>
        </w:rPr>
      </w:pPr>
      <w:r w:rsidRPr="00192DD8">
        <w:rPr>
          <w:rFonts w:cstheme="minorHAnsi"/>
          <w:sz w:val="24"/>
          <w:szCs w:val="24"/>
        </w:rPr>
        <w:br w:type="page"/>
      </w:r>
    </w:p>
    <w:p w14:paraId="60458133" w14:textId="77777777" w:rsidR="001146B1" w:rsidRDefault="001146B1">
      <w:pPr>
        <w:pStyle w:val="Corpotesto"/>
        <w:rPr>
          <w:rFonts w:ascii="Times New Roman"/>
          <w:b/>
          <w:sz w:val="20"/>
        </w:rPr>
      </w:pPr>
    </w:p>
    <w:p w14:paraId="657A5F7C" w14:textId="77777777" w:rsidR="001146B1" w:rsidRDefault="001146B1">
      <w:pPr>
        <w:pStyle w:val="Corpotesto"/>
        <w:spacing w:before="1"/>
        <w:rPr>
          <w:rFonts w:ascii="Times New Roman"/>
          <w:b/>
          <w:sz w:val="19"/>
        </w:rPr>
      </w:pPr>
    </w:p>
    <w:p w14:paraId="22AE0FB6" w14:textId="77777777" w:rsidR="001146B1" w:rsidRDefault="00000000">
      <w:pPr>
        <w:spacing w:before="100"/>
        <w:ind w:left="100"/>
        <w:rPr>
          <w:rFonts w:ascii="Cambria"/>
          <w:sz w:val="32"/>
        </w:rPr>
      </w:pPr>
      <w:r>
        <w:rPr>
          <w:rFonts w:ascii="Cambria"/>
          <w:color w:val="365F91"/>
          <w:spacing w:val="-2"/>
          <w:sz w:val="32"/>
        </w:rPr>
        <w:t>Sommario</w:t>
      </w:r>
    </w:p>
    <w:sdt>
      <w:sdtPr>
        <w:rPr>
          <w:rFonts w:ascii="Garamond" w:eastAsia="Garamond" w:hAnsi="Garamond" w:cs="Garamond"/>
        </w:rPr>
        <w:id w:val="1307905423"/>
        <w:docPartObj>
          <w:docPartGallery w:val="Table of Contents"/>
          <w:docPartUnique/>
        </w:docPartObj>
      </w:sdtPr>
      <w:sdtContent>
        <w:p w14:paraId="52E5BA04" w14:textId="2153BE90"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r>
            <w:fldChar w:fldCharType="begin"/>
          </w:r>
          <w:r>
            <w:instrText xml:space="preserve">TOC \o "1-1" \h \z \u </w:instrText>
          </w:r>
          <w:r>
            <w:fldChar w:fldCharType="separate"/>
          </w:r>
          <w:hyperlink w:anchor="_Toc142225632" w:history="1">
            <w:r w:rsidR="00371F4D" w:rsidRPr="00B718C8">
              <w:rPr>
                <w:rStyle w:val="Collegamentoipertestuale"/>
                <w:noProof/>
              </w:rPr>
              <w:t>ART.</w:t>
            </w:r>
            <w:r w:rsidR="00371F4D" w:rsidRPr="00B718C8">
              <w:rPr>
                <w:rStyle w:val="Collegamentoipertestuale"/>
                <w:noProof/>
                <w:spacing w:val="-3"/>
              </w:rPr>
              <w:t xml:space="preserve"> </w:t>
            </w:r>
            <w:r w:rsidR="00371F4D" w:rsidRPr="00B718C8">
              <w:rPr>
                <w:rStyle w:val="Collegamentoipertestuale"/>
                <w:noProof/>
              </w:rPr>
              <w:t>1</w:t>
            </w:r>
            <w:r w:rsidR="00371F4D" w:rsidRPr="00B718C8">
              <w:rPr>
                <w:rStyle w:val="Collegamentoipertestuale"/>
                <w:noProof/>
                <w:spacing w:val="-2"/>
              </w:rPr>
              <w:t xml:space="preserve"> </w:t>
            </w:r>
            <w:r w:rsidR="00371F4D" w:rsidRPr="00B718C8">
              <w:rPr>
                <w:rStyle w:val="Collegamentoipertestuale"/>
                <w:noProof/>
              </w:rPr>
              <w:t>OGGETTO</w:t>
            </w:r>
            <w:r w:rsidR="00371F4D" w:rsidRPr="00B718C8">
              <w:rPr>
                <w:rStyle w:val="Collegamentoipertestuale"/>
                <w:noProof/>
                <w:spacing w:val="-2"/>
              </w:rPr>
              <w:t xml:space="preserve"> DELL’APPALTO</w:t>
            </w:r>
            <w:r w:rsidR="00371F4D">
              <w:rPr>
                <w:noProof/>
                <w:webHidden/>
              </w:rPr>
              <w:tab/>
            </w:r>
            <w:r w:rsidR="00371F4D">
              <w:rPr>
                <w:noProof/>
                <w:webHidden/>
              </w:rPr>
              <w:fldChar w:fldCharType="begin"/>
            </w:r>
            <w:r w:rsidR="00371F4D">
              <w:rPr>
                <w:noProof/>
                <w:webHidden/>
              </w:rPr>
              <w:instrText xml:space="preserve"> PAGEREF _Toc142225632 \h </w:instrText>
            </w:r>
            <w:r w:rsidR="00371F4D">
              <w:rPr>
                <w:noProof/>
                <w:webHidden/>
              </w:rPr>
            </w:r>
            <w:r w:rsidR="00371F4D">
              <w:rPr>
                <w:noProof/>
                <w:webHidden/>
              </w:rPr>
              <w:fldChar w:fldCharType="separate"/>
            </w:r>
            <w:r w:rsidR="00371F4D">
              <w:rPr>
                <w:noProof/>
                <w:webHidden/>
              </w:rPr>
              <w:t>3</w:t>
            </w:r>
            <w:r w:rsidR="00371F4D">
              <w:rPr>
                <w:noProof/>
                <w:webHidden/>
              </w:rPr>
              <w:fldChar w:fldCharType="end"/>
            </w:r>
          </w:hyperlink>
        </w:p>
        <w:p w14:paraId="521E0284" w14:textId="65928D9D"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33" w:history="1">
            <w:r w:rsidR="00371F4D" w:rsidRPr="00B718C8">
              <w:rPr>
                <w:rStyle w:val="Collegamentoipertestuale"/>
                <w:noProof/>
              </w:rPr>
              <w:t>ART.</w:t>
            </w:r>
            <w:r w:rsidR="00371F4D" w:rsidRPr="00B718C8">
              <w:rPr>
                <w:rStyle w:val="Collegamentoipertestuale"/>
                <w:noProof/>
                <w:spacing w:val="-3"/>
              </w:rPr>
              <w:t xml:space="preserve"> </w:t>
            </w:r>
            <w:r w:rsidR="00371F4D" w:rsidRPr="00B718C8">
              <w:rPr>
                <w:rStyle w:val="Collegamentoipertestuale"/>
                <w:noProof/>
              </w:rPr>
              <w:t>2</w:t>
            </w:r>
            <w:r w:rsidR="00371F4D" w:rsidRPr="00B718C8">
              <w:rPr>
                <w:rStyle w:val="Collegamentoipertestuale"/>
                <w:noProof/>
                <w:spacing w:val="-2"/>
              </w:rPr>
              <w:t xml:space="preserve"> </w:t>
            </w:r>
            <w:r w:rsidR="00371F4D" w:rsidRPr="00B718C8">
              <w:rPr>
                <w:rStyle w:val="Collegamentoipertestuale"/>
                <w:noProof/>
              </w:rPr>
              <w:t>DISCIPLINA</w:t>
            </w:r>
            <w:r w:rsidR="00371F4D" w:rsidRPr="00B718C8">
              <w:rPr>
                <w:rStyle w:val="Collegamentoipertestuale"/>
                <w:noProof/>
                <w:spacing w:val="-2"/>
              </w:rPr>
              <w:t xml:space="preserve"> DELL’APPALTO</w:t>
            </w:r>
            <w:r w:rsidR="00371F4D">
              <w:rPr>
                <w:noProof/>
                <w:webHidden/>
              </w:rPr>
              <w:tab/>
            </w:r>
            <w:r w:rsidR="00371F4D">
              <w:rPr>
                <w:noProof/>
                <w:webHidden/>
              </w:rPr>
              <w:fldChar w:fldCharType="begin"/>
            </w:r>
            <w:r w:rsidR="00371F4D">
              <w:rPr>
                <w:noProof/>
                <w:webHidden/>
              </w:rPr>
              <w:instrText xml:space="preserve"> PAGEREF _Toc142225633 \h </w:instrText>
            </w:r>
            <w:r w:rsidR="00371F4D">
              <w:rPr>
                <w:noProof/>
                <w:webHidden/>
              </w:rPr>
            </w:r>
            <w:r w:rsidR="00371F4D">
              <w:rPr>
                <w:noProof/>
                <w:webHidden/>
              </w:rPr>
              <w:fldChar w:fldCharType="separate"/>
            </w:r>
            <w:r w:rsidR="00371F4D">
              <w:rPr>
                <w:noProof/>
                <w:webHidden/>
              </w:rPr>
              <w:t>3</w:t>
            </w:r>
            <w:r w:rsidR="00371F4D">
              <w:rPr>
                <w:noProof/>
                <w:webHidden/>
              </w:rPr>
              <w:fldChar w:fldCharType="end"/>
            </w:r>
          </w:hyperlink>
        </w:p>
        <w:p w14:paraId="645356B2" w14:textId="3CD9CA77"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34" w:history="1">
            <w:r w:rsidR="00371F4D" w:rsidRPr="00B718C8">
              <w:rPr>
                <w:rStyle w:val="Collegamentoipertestuale"/>
                <w:noProof/>
              </w:rPr>
              <w:t>ART.</w:t>
            </w:r>
            <w:r w:rsidR="00371F4D" w:rsidRPr="00B718C8">
              <w:rPr>
                <w:rStyle w:val="Collegamentoipertestuale"/>
                <w:noProof/>
                <w:spacing w:val="-5"/>
              </w:rPr>
              <w:t xml:space="preserve"> </w:t>
            </w:r>
            <w:r w:rsidR="00371F4D" w:rsidRPr="00B718C8">
              <w:rPr>
                <w:rStyle w:val="Collegamentoipertestuale"/>
                <w:noProof/>
              </w:rPr>
              <w:t>3</w:t>
            </w:r>
            <w:r w:rsidR="00371F4D" w:rsidRPr="00B718C8">
              <w:rPr>
                <w:rStyle w:val="Collegamentoipertestuale"/>
                <w:noProof/>
                <w:spacing w:val="-2"/>
              </w:rPr>
              <w:t xml:space="preserve"> </w:t>
            </w:r>
            <w:r w:rsidR="00371F4D" w:rsidRPr="00B718C8">
              <w:rPr>
                <w:rStyle w:val="Collegamentoipertestuale"/>
                <w:noProof/>
              </w:rPr>
              <w:t>TERMINE</w:t>
            </w:r>
            <w:r w:rsidR="00371F4D" w:rsidRPr="00B718C8">
              <w:rPr>
                <w:rStyle w:val="Collegamentoipertestuale"/>
                <w:noProof/>
                <w:spacing w:val="-3"/>
              </w:rPr>
              <w:t xml:space="preserve"> </w:t>
            </w:r>
            <w:r w:rsidR="00371F4D" w:rsidRPr="00B718C8">
              <w:rPr>
                <w:rStyle w:val="Collegamentoipertestuale"/>
                <w:noProof/>
              </w:rPr>
              <w:t>DI</w:t>
            </w:r>
            <w:r w:rsidR="00371F4D" w:rsidRPr="00B718C8">
              <w:rPr>
                <w:rStyle w:val="Collegamentoipertestuale"/>
                <w:noProof/>
                <w:spacing w:val="-4"/>
              </w:rPr>
              <w:t xml:space="preserve"> </w:t>
            </w:r>
            <w:r w:rsidR="00371F4D" w:rsidRPr="00B718C8">
              <w:rPr>
                <w:rStyle w:val="Collegamentoipertestuale"/>
                <w:noProof/>
              </w:rPr>
              <w:t>ESECUZIONE</w:t>
            </w:r>
            <w:r w:rsidR="00371F4D" w:rsidRPr="00B718C8">
              <w:rPr>
                <w:rStyle w:val="Collegamentoipertestuale"/>
                <w:noProof/>
                <w:spacing w:val="-3"/>
              </w:rPr>
              <w:t xml:space="preserve"> </w:t>
            </w:r>
            <w:r w:rsidR="00371F4D" w:rsidRPr="00B718C8">
              <w:rPr>
                <w:rStyle w:val="Collegamentoipertestuale"/>
                <w:noProof/>
              </w:rPr>
              <w:t>DELLA</w:t>
            </w:r>
            <w:r w:rsidR="00371F4D" w:rsidRPr="00B718C8">
              <w:rPr>
                <w:rStyle w:val="Collegamentoipertestuale"/>
                <w:noProof/>
                <w:spacing w:val="-1"/>
              </w:rPr>
              <w:t xml:space="preserve"> </w:t>
            </w:r>
            <w:r w:rsidR="00371F4D" w:rsidRPr="00B718C8">
              <w:rPr>
                <w:rStyle w:val="Collegamentoipertestuale"/>
                <w:noProof/>
                <w:spacing w:val="-2"/>
              </w:rPr>
              <w:t>FORNITURA</w:t>
            </w:r>
            <w:r w:rsidR="00371F4D">
              <w:rPr>
                <w:noProof/>
                <w:webHidden/>
              </w:rPr>
              <w:tab/>
            </w:r>
            <w:r w:rsidR="00371F4D">
              <w:rPr>
                <w:noProof/>
                <w:webHidden/>
              </w:rPr>
              <w:fldChar w:fldCharType="begin"/>
            </w:r>
            <w:r w:rsidR="00371F4D">
              <w:rPr>
                <w:noProof/>
                <w:webHidden/>
              </w:rPr>
              <w:instrText xml:space="preserve"> PAGEREF _Toc142225634 \h </w:instrText>
            </w:r>
            <w:r w:rsidR="00371F4D">
              <w:rPr>
                <w:noProof/>
                <w:webHidden/>
              </w:rPr>
            </w:r>
            <w:r w:rsidR="00371F4D">
              <w:rPr>
                <w:noProof/>
                <w:webHidden/>
              </w:rPr>
              <w:fldChar w:fldCharType="separate"/>
            </w:r>
            <w:r w:rsidR="00371F4D">
              <w:rPr>
                <w:noProof/>
                <w:webHidden/>
              </w:rPr>
              <w:t>4</w:t>
            </w:r>
            <w:r w:rsidR="00371F4D">
              <w:rPr>
                <w:noProof/>
                <w:webHidden/>
              </w:rPr>
              <w:fldChar w:fldCharType="end"/>
            </w:r>
          </w:hyperlink>
        </w:p>
        <w:p w14:paraId="6C31D536" w14:textId="1C85087A"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35" w:history="1">
            <w:r w:rsidR="00371F4D" w:rsidRPr="00B718C8">
              <w:rPr>
                <w:rStyle w:val="Collegamentoipertestuale"/>
                <w:noProof/>
              </w:rPr>
              <w:t>ART.</w:t>
            </w:r>
            <w:r w:rsidR="00371F4D" w:rsidRPr="00B718C8">
              <w:rPr>
                <w:rStyle w:val="Collegamentoipertestuale"/>
                <w:noProof/>
                <w:spacing w:val="-1"/>
              </w:rPr>
              <w:t xml:space="preserve"> </w:t>
            </w:r>
            <w:r w:rsidR="00371F4D" w:rsidRPr="00B718C8">
              <w:rPr>
                <w:rStyle w:val="Collegamentoipertestuale"/>
                <w:noProof/>
              </w:rPr>
              <w:t xml:space="preserve">4 </w:t>
            </w:r>
            <w:r w:rsidR="00371F4D" w:rsidRPr="00B718C8">
              <w:rPr>
                <w:rStyle w:val="Collegamentoipertestuale"/>
                <w:noProof/>
                <w:spacing w:val="-2"/>
              </w:rPr>
              <w:t>PENALI</w:t>
            </w:r>
            <w:r w:rsidR="00371F4D">
              <w:rPr>
                <w:noProof/>
                <w:webHidden/>
              </w:rPr>
              <w:tab/>
            </w:r>
            <w:r w:rsidR="00371F4D">
              <w:rPr>
                <w:noProof/>
                <w:webHidden/>
              </w:rPr>
              <w:fldChar w:fldCharType="begin"/>
            </w:r>
            <w:r w:rsidR="00371F4D">
              <w:rPr>
                <w:noProof/>
                <w:webHidden/>
              </w:rPr>
              <w:instrText xml:space="preserve"> PAGEREF _Toc142225635 \h </w:instrText>
            </w:r>
            <w:r w:rsidR="00371F4D">
              <w:rPr>
                <w:noProof/>
                <w:webHidden/>
              </w:rPr>
            </w:r>
            <w:r w:rsidR="00371F4D">
              <w:rPr>
                <w:noProof/>
                <w:webHidden/>
              </w:rPr>
              <w:fldChar w:fldCharType="separate"/>
            </w:r>
            <w:r w:rsidR="00371F4D">
              <w:rPr>
                <w:noProof/>
                <w:webHidden/>
              </w:rPr>
              <w:t>4</w:t>
            </w:r>
            <w:r w:rsidR="00371F4D">
              <w:rPr>
                <w:noProof/>
                <w:webHidden/>
              </w:rPr>
              <w:fldChar w:fldCharType="end"/>
            </w:r>
          </w:hyperlink>
        </w:p>
        <w:p w14:paraId="4ECD5DB2" w14:textId="5E8DA35B"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36" w:history="1">
            <w:r w:rsidR="00371F4D" w:rsidRPr="00B718C8">
              <w:rPr>
                <w:rStyle w:val="Collegamentoipertestuale"/>
                <w:noProof/>
              </w:rPr>
              <w:t>ART.</w:t>
            </w:r>
            <w:r w:rsidR="00371F4D" w:rsidRPr="00B718C8">
              <w:rPr>
                <w:rStyle w:val="Collegamentoipertestuale"/>
                <w:noProof/>
                <w:spacing w:val="-3"/>
              </w:rPr>
              <w:t xml:space="preserve"> </w:t>
            </w:r>
            <w:r w:rsidR="00371F4D" w:rsidRPr="00B718C8">
              <w:rPr>
                <w:rStyle w:val="Collegamentoipertestuale"/>
                <w:noProof/>
              </w:rPr>
              <w:t>5</w:t>
            </w:r>
            <w:r w:rsidR="00371F4D" w:rsidRPr="00B718C8">
              <w:rPr>
                <w:rStyle w:val="Collegamentoipertestuale"/>
                <w:noProof/>
                <w:spacing w:val="-1"/>
              </w:rPr>
              <w:t xml:space="preserve"> </w:t>
            </w:r>
            <w:r w:rsidR="00371F4D" w:rsidRPr="00B718C8">
              <w:rPr>
                <w:rStyle w:val="Collegamentoipertestuale"/>
                <w:noProof/>
              </w:rPr>
              <w:t>VERIFICA</w:t>
            </w:r>
            <w:r w:rsidR="00371F4D" w:rsidRPr="00B718C8">
              <w:rPr>
                <w:rStyle w:val="Collegamentoipertestuale"/>
                <w:noProof/>
                <w:spacing w:val="-1"/>
              </w:rPr>
              <w:t xml:space="preserve"> </w:t>
            </w:r>
            <w:r w:rsidR="00371F4D" w:rsidRPr="00B718C8">
              <w:rPr>
                <w:rStyle w:val="Collegamentoipertestuale"/>
                <w:noProof/>
              </w:rPr>
              <w:t>DI</w:t>
            </w:r>
            <w:r w:rsidR="00371F4D" w:rsidRPr="00B718C8">
              <w:rPr>
                <w:rStyle w:val="Collegamentoipertestuale"/>
                <w:noProof/>
                <w:spacing w:val="-3"/>
              </w:rPr>
              <w:t xml:space="preserve"> </w:t>
            </w:r>
            <w:r w:rsidR="00371F4D" w:rsidRPr="00B718C8">
              <w:rPr>
                <w:rStyle w:val="Collegamentoipertestuale"/>
                <w:noProof/>
                <w:spacing w:val="-2"/>
              </w:rPr>
              <w:t>CONFORMITA’</w:t>
            </w:r>
            <w:r w:rsidR="00371F4D">
              <w:rPr>
                <w:noProof/>
                <w:webHidden/>
              </w:rPr>
              <w:tab/>
            </w:r>
            <w:r w:rsidR="00371F4D">
              <w:rPr>
                <w:noProof/>
                <w:webHidden/>
              </w:rPr>
              <w:fldChar w:fldCharType="begin"/>
            </w:r>
            <w:r w:rsidR="00371F4D">
              <w:rPr>
                <w:noProof/>
                <w:webHidden/>
              </w:rPr>
              <w:instrText xml:space="preserve"> PAGEREF _Toc142225636 \h </w:instrText>
            </w:r>
            <w:r w:rsidR="00371F4D">
              <w:rPr>
                <w:noProof/>
                <w:webHidden/>
              </w:rPr>
            </w:r>
            <w:r w:rsidR="00371F4D">
              <w:rPr>
                <w:noProof/>
                <w:webHidden/>
              </w:rPr>
              <w:fldChar w:fldCharType="separate"/>
            </w:r>
            <w:r w:rsidR="00371F4D">
              <w:rPr>
                <w:noProof/>
                <w:webHidden/>
              </w:rPr>
              <w:t>4</w:t>
            </w:r>
            <w:r w:rsidR="00371F4D">
              <w:rPr>
                <w:noProof/>
                <w:webHidden/>
              </w:rPr>
              <w:fldChar w:fldCharType="end"/>
            </w:r>
          </w:hyperlink>
        </w:p>
        <w:p w14:paraId="379050DA" w14:textId="74AC4210"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37" w:history="1">
            <w:r w:rsidR="00371F4D" w:rsidRPr="00B718C8">
              <w:rPr>
                <w:rStyle w:val="Collegamentoipertestuale"/>
                <w:noProof/>
              </w:rPr>
              <w:t>ART.</w:t>
            </w:r>
            <w:r w:rsidR="00371F4D" w:rsidRPr="00B718C8">
              <w:rPr>
                <w:rStyle w:val="Collegamentoipertestuale"/>
                <w:noProof/>
                <w:spacing w:val="-4"/>
              </w:rPr>
              <w:t xml:space="preserve"> </w:t>
            </w:r>
            <w:r w:rsidR="00371F4D" w:rsidRPr="00B718C8">
              <w:rPr>
                <w:rStyle w:val="Collegamentoipertestuale"/>
                <w:noProof/>
              </w:rPr>
              <w:t>6</w:t>
            </w:r>
            <w:r w:rsidR="00371F4D" w:rsidRPr="00B718C8">
              <w:rPr>
                <w:rStyle w:val="Collegamentoipertestuale"/>
                <w:noProof/>
                <w:spacing w:val="-2"/>
              </w:rPr>
              <w:t xml:space="preserve"> </w:t>
            </w:r>
            <w:r w:rsidR="00371F4D" w:rsidRPr="00B718C8">
              <w:rPr>
                <w:rStyle w:val="Collegamentoipertestuale"/>
                <w:noProof/>
              </w:rPr>
              <w:t>GARANZIA</w:t>
            </w:r>
            <w:r w:rsidR="00371F4D" w:rsidRPr="00B718C8">
              <w:rPr>
                <w:rStyle w:val="Collegamentoipertestuale"/>
                <w:noProof/>
                <w:spacing w:val="-3"/>
              </w:rPr>
              <w:t xml:space="preserve"> </w:t>
            </w:r>
            <w:r w:rsidR="00371F4D" w:rsidRPr="00B718C8">
              <w:rPr>
                <w:rStyle w:val="Collegamentoipertestuale"/>
                <w:noProof/>
              </w:rPr>
              <w:t>SULLE</w:t>
            </w:r>
            <w:r w:rsidR="00371F4D" w:rsidRPr="00B718C8">
              <w:rPr>
                <w:rStyle w:val="Collegamentoipertestuale"/>
                <w:noProof/>
                <w:spacing w:val="-3"/>
              </w:rPr>
              <w:t xml:space="preserve"> </w:t>
            </w:r>
            <w:r w:rsidR="00371F4D" w:rsidRPr="00B718C8">
              <w:rPr>
                <w:rStyle w:val="Collegamentoipertestuale"/>
                <w:noProof/>
                <w:spacing w:val="-2"/>
              </w:rPr>
              <w:t>ATTREZZATURE</w:t>
            </w:r>
            <w:r w:rsidR="00371F4D">
              <w:rPr>
                <w:noProof/>
                <w:webHidden/>
              </w:rPr>
              <w:tab/>
            </w:r>
            <w:r w:rsidR="00371F4D">
              <w:rPr>
                <w:noProof/>
                <w:webHidden/>
              </w:rPr>
              <w:fldChar w:fldCharType="begin"/>
            </w:r>
            <w:r w:rsidR="00371F4D">
              <w:rPr>
                <w:noProof/>
                <w:webHidden/>
              </w:rPr>
              <w:instrText xml:space="preserve"> PAGEREF _Toc142225637 \h </w:instrText>
            </w:r>
            <w:r w:rsidR="00371F4D">
              <w:rPr>
                <w:noProof/>
                <w:webHidden/>
              </w:rPr>
            </w:r>
            <w:r w:rsidR="00371F4D">
              <w:rPr>
                <w:noProof/>
                <w:webHidden/>
              </w:rPr>
              <w:fldChar w:fldCharType="separate"/>
            </w:r>
            <w:r w:rsidR="00371F4D">
              <w:rPr>
                <w:noProof/>
                <w:webHidden/>
              </w:rPr>
              <w:t>5</w:t>
            </w:r>
            <w:r w:rsidR="00371F4D">
              <w:rPr>
                <w:noProof/>
                <w:webHidden/>
              </w:rPr>
              <w:fldChar w:fldCharType="end"/>
            </w:r>
          </w:hyperlink>
        </w:p>
        <w:p w14:paraId="367A9735" w14:textId="4A2DD38A"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38" w:history="1">
            <w:r w:rsidR="00371F4D" w:rsidRPr="00B718C8">
              <w:rPr>
                <w:rStyle w:val="Collegamentoipertestuale"/>
                <w:noProof/>
              </w:rPr>
              <w:t>ART.</w:t>
            </w:r>
            <w:r w:rsidR="00371F4D" w:rsidRPr="00B718C8">
              <w:rPr>
                <w:rStyle w:val="Collegamentoipertestuale"/>
                <w:noProof/>
                <w:spacing w:val="-3"/>
              </w:rPr>
              <w:t xml:space="preserve"> </w:t>
            </w:r>
            <w:r w:rsidR="00371F4D" w:rsidRPr="00B718C8">
              <w:rPr>
                <w:rStyle w:val="Collegamentoipertestuale"/>
                <w:noProof/>
              </w:rPr>
              <w:t>7</w:t>
            </w:r>
            <w:r w:rsidR="00371F4D" w:rsidRPr="00B718C8">
              <w:rPr>
                <w:rStyle w:val="Collegamentoipertestuale"/>
                <w:noProof/>
                <w:spacing w:val="-2"/>
              </w:rPr>
              <w:t xml:space="preserve"> </w:t>
            </w:r>
            <w:r w:rsidR="00371F4D" w:rsidRPr="00B718C8">
              <w:rPr>
                <w:rStyle w:val="Collegamentoipertestuale"/>
                <w:noProof/>
              </w:rPr>
              <w:t>GARANZIA</w:t>
            </w:r>
            <w:r w:rsidR="00371F4D" w:rsidRPr="00B718C8">
              <w:rPr>
                <w:rStyle w:val="Collegamentoipertestuale"/>
                <w:noProof/>
                <w:spacing w:val="-2"/>
              </w:rPr>
              <w:t xml:space="preserve"> DEFINITIVA</w:t>
            </w:r>
            <w:r w:rsidR="00371F4D">
              <w:rPr>
                <w:noProof/>
                <w:webHidden/>
              </w:rPr>
              <w:tab/>
            </w:r>
            <w:r w:rsidR="00371F4D">
              <w:rPr>
                <w:noProof/>
                <w:webHidden/>
              </w:rPr>
              <w:fldChar w:fldCharType="begin"/>
            </w:r>
            <w:r w:rsidR="00371F4D">
              <w:rPr>
                <w:noProof/>
                <w:webHidden/>
              </w:rPr>
              <w:instrText xml:space="preserve"> PAGEREF _Toc142225638 \h </w:instrText>
            </w:r>
            <w:r w:rsidR="00371F4D">
              <w:rPr>
                <w:noProof/>
                <w:webHidden/>
              </w:rPr>
            </w:r>
            <w:r w:rsidR="00371F4D">
              <w:rPr>
                <w:noProof/>
                <w:webHidden/>
              </w:rPr>
              <w:fldChar w:fldCharType="separate"/>
            </w:r>
            <w:r w:rsidR="00371F4D">
              <w:rPr>
                <w:noProof/>
                <w:webHidden/>
              </w:rPr>
              <w:t>5</w:t>
            </w:r>
            <w:r w:rsidR="00371F4D">
              <w:rPr>
                <w:noProof/>
                <w:webHidden/>
              </w:rPr>
              <w:fldChar w:fldCharType="end"/>
            </w:r>
          </w:hyperlink>
        </w:p>
        <w:p w14:paraId="1807A832" w14:textId="6285B55B"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39" w:history="1">
            <w:r w:rsidR="00371F4D" w:rsidRPr="00B718C8">
              <w:rPr>
                <w:rStyle w:val="Collegamentoipertestuale"/>
                <w:noProof/>
              </w:rPr>
              <w:t>ART.</w:t>
            </w:r>
            <w:r w:rsidR="00371F4D" w:rsidRPr="00B718C8">
              <w:rPr>
                <w:rStyle w:val="Collegamentoipertestuale"/>
                <w:noProof/>
                <w:spacing w:val="-3"/>
              </w:rPr>
              <w:t xml:space="preserve"> </w:t>
            </w:r>
            <w:r w:rsidR="00371F4D" w:rsidRPr="00B718C8">
              <w:rPr>
                <w:rStyle w:val="Collegamentoipertestuale"/>
                <w:noProof/>
              </w:rPr>
              <w:t>8</w:t>
            </w:r>
            <w:r w:rsidR="00371F4D" w:rsidRPr="00B718C8">
              <w:rPr>
                <w:rStyle w:val="Collegamentoipertestuale"/>
                <w:noProof/>
                <w:spacing w:val="-3"/>
              </w:rPr>
              <w:t xml:space="preserve"> </w:t>
            </w:r>
            <w:r w:rsidR="00371F4D" w:rsidRPr="00B718C8">
              <w:rPr>
                <w:rStyle w:val="Collegamentoipertestuale"/>
                <w:noProof/>
              </w:rPr>
              <w:t>RESPONSABILE</w:t>
            </w:r>
            <w:r w:rsidR="00371F4D" w:rsidRPr="00B718C8">
              <w:rPr>
                <w:rStyle w:val="Collegamentoipertestuale"/>
                <w:noProof/>
                <w:spacing w:val="-3"/>
              </w:rPr>
              <w:t xml:space="preserve"> </w:t>
            </w:r>
            <w:r w:rsidR="00371F4D" w:rsidRPr="00B718C8">
              <w:rPr>
                <w:rStyle w:val="Collegamentoipertestuale"/>
                <w:noProof/>
              </w:rPr>
              <w:t>DEL</w:t>
            </w:r>
            <w:r w:rsidR="00371F4D" w:rsidRPr="00B718C8">
              <w:rPr>
                <w:rStyle w:val="Collegamentoipertestuale"/>
                <w:noProof/>
                <w:spacing w:val="-3"/>
              </w:rPr>
              <w:t xml:space="preserve"> </w:t>
            </w:r>
            <w:r w:rsidR="00371F4D" w:rsidRPr="00B718C8">
              <w:rPr>
                <w:rStyle w:val="Collegamentoipertestuale"/>
                <w:noProof/>
                <w:spacing w:val="-2"/>
              </w:rPr>
              <w:t>PROCEDIMENTO</w:t>
            </w:r>
            <w:r w:rsidR="00371F4D">
              <w:rPr>
                <w:noProof/>
                <w:webHidden/>
              </w:rPr>
              <w:tab/>
            </w:r>
            <w:r w:rsidR="00371F4D">
              <w:rPr>
                <w:noProof/>
                <w:webHidden/>
              </w:rPr>
              <w:fldChar w:fldCharType="begin"/>
            </w:r>
            <w:r w:rsidR="00371F4D">
              <w:rPr>
                <w:noProof/>
                <w:webHidden/>
              </w:rPr>
              <w:instrText xml:space="preserve"> PAGEREF _Toc142225639 \h </w:instrText>
            </w:r>
            <w:r w:rsidR="00371F4D">
              <w:rPr>
                <w:noProof/>
                <w:webHidden/>
              </w:rPr>
            </w:r>
            <w:r w:rsidR="00371F4D">
              <w:rPr>
                <w:noProof/>
                <w:webHidden/>
              </w:rPr>
              <w:fldChar w:fldCharType="separate"/>
            </w:r>
            <w:r w:rsidR="00371F4D">
              <w:rPr>
                <w:noProof/>
                <w:webHidden/>
              </w:rPr>
              <w:t>6</w:t>
            </w:r>
            <w:r w:rsidR="00371F4D">
              <w:rPr>
                <w:noProof/>
                <w:webHidden/>
              </w:rPr>
              <w:fldChar w:fldCharType="end"/>
            </w:r>
          </w:hyperlink>
        </w:p>
        <w:p w14:paraId="78CC34C4" w14:textId="15C1EB27"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40" w:history="1">
            <w:r w:rsidR="00371F4D" w:rsidRPr="00B718C8">
              <w:rPr>
                <w:rStyle w:val="Collegamentoipertestuale"/>
                <w:noProof/>
              </w:rPr>
              <w:t>ART.</w:t>
            </w:r>
            <w:r w:rsidR="00371F4D" w:rsidRPr="00B718C8">
              <w:rPr>
                <w:rStyle w:val="Collegamentoipertestuale"/>
                <w:noProof/>
                <w:spacing w:val="-3"/>
              </w:rPr>
              <w:t xml:space="preserve"> </w:t>
            </w:r>
            <w:r w:rsidR="00371F4D" w:rsidRPr="00B718C8">
              <w:rPr>
                <w:rStyle w:val="Collegamentoipertestuale"/>
                <w:noProof/>
              </w:rPr>
              <w:t>9</w:t>
            </w:r>
            <w:r w:rsidR="00371F4D" w:rsidRPr="00B718C8">
              <w:rPr>
                <w:rStyle w:val="Collegamentoipertestuale"/>
                <w:noProof/>
                <w:spacing w:val="-2"/>
              </w:rPr>
              <w:t xml:space="preserve"> </w:t>
            </w:r>
            <w:r w:rsidR="00371F4D" w:rsidRPr="00B718C8">
              <w:rPr>
                <w:rStyle w:val="Collegamentoipertestuale"/>
                <w:noProof/>
              </w:rPr>
              <w:t>FATTURAZIONE</w:t>
            </w:r>
            <w:r w:rsidR="00371F4D" w:rsidRPr="00B718C8">
              <w:rPr>
                <w:rStyle w:val="Collegamentoipertestuale"/>
                <w:noProof/>
                <w:spacing w:val="-3"/>
              </w:rPr>
              <w:t xml:space="preserve"> </w:t>
            </w:r>
            <w:r w:rsidR="00371F4D" w:rsidRPr="00B718C8">
              <w:rPr>
                <w:rStyle w:val="Collegamentoipertestuale"/>
                <w:noProof/>
              </w:rPr>
              <w:t>E</w:t>
            </w:r>
            <w:r w:rsidR="00371F4D" w:rsidRPr="00B718C8">
              <w:rPr>
                <w:rStyle w:val="Collegamentoipertestuale"/>
                <w:noProof/>
                <w:spacing w:val="-1"/>
              </w:rPr>
              <w:t xml:space="preserve"> </w:t>
            </w:r>
            <w:r w:rsidR="00371F4D" w:rsidRPr="00B718C8">
              <w:rPr>
                <w:rStyle w:val="Collegamentoipertestuale"/>
                <w:noProof/>
                <w:spacing w:val="-2"/>
              </w:rPr>
              <w:t>PAGAMENTI</w:t>
            </w:r>
            <w:r w:rsidR="00371F4D">
              <w:rPr>
                <w:noProof/>
                <w:webHidden/>
              </w:rPr>
              <w:tab/>
            </w:r>
            <w:r w:rsidR="00371F4D">
              <w:rPr>
                <w:noProof/>
                <w:webHidden/>
              </w:rPr>
              <w:fldChar w:fldCharType="begin"/>
            </w:r>
            <w:r w:rsidR="00371F4D">
              <w:rPr>
                <w:noProof/>
                <w:webHidden/>
              </w:rPr>
              <w:instrText xml:space="preserve"> PAGEREF _Toc142225640 \h </w:instrText>
            </w:r>
            <w:r w:rsidR="00371F4D">
              <w:rPr>
                <w:noProof/>
                <w:webHidden/>
              </w:rPr>
            </w:r>
            <w:r w:rsidR="00371F4D">
              <w:rPr>
                <w:noProof/>
                <w:webHidden/>
              </w:rPr>
              <w:fldChar w:fldCharType="separate"/>
            </w:r>
            <w:r w:rsidR="00371F4D">
              <w:rPr>
                <w:noProof/>
                <w:webHidden/>
              </w:rPr>
              <w:t>6</w:t>
            </w:r>
            <w:r w:rsidR="00371F4D">
              <w:rPr>
                <w:noProof/>
                <w:webHidden/>
              </w:rPr>
              <w:fldChar w:fldCharType="end"/>
            </w:r>
          </w:hyperlink>
        </w:p>
        <w:p w14:paraId="4D1142A8" w14:textId="511EB7B4"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41" w:history="1">
            <w:r w:rsidR="00371F4D" w:rsidRPr="00B718C8">
              <w:rPr>
                <w:rStyle w:val="Collegamentoipertestuale"/>
                <w:noProof/>
              </w:rPr>
              <w:t>ART.</w:t>
            </w:r>
            <w:r w:rsidR="00371F4D" w:rsidRPr="00B718C8">
              <w:rPr>
                <w:rStyle w:val="Collegamentoipertestuale"/>
                <w:noProof/>
                <w:spacing w:val="-4"/>
              </w:rPr>
              <w:t xml:space="preserve"> </w:t>
            </w:r>
            <w:r w:rsidR="00371F4D" w:rsidRPr="00B718C8">
              <w:rPr>
                <w:rStyle w:val="Collegamentoipertestuale"/>
                <w:noProof/>
              </w:rPr>
              <w:t>10</w:t>
            </w:r>
            <w:r w:rsidR="00371F4D" w:rsidRPr="00B718C8">
              <w:rPr>
                <w:rStyle w:val="Collegamentoipertestuale"/>
                <w:noProof/>
                <w:spacing w:val="-3"/>
              </w:rPr>
              <w:t xml:space="preserve"> </w:t>
            </w:r>
            <w:r w:rsidR="00371F4D" w:rsidRPr="00B718C8">
              <w:rPr>
                <w:rStyle w:val="Collegamentoipertestuale"/>
                <w:noProof/>
              </w:rPr>
              <w:t>SICUREZZA</w:t>
            </w:r>
            <w:r w:rsidR="00371F4D" w:rsidRPr="00B718C8">
              <w:rPr>
                <w:rStyle w:val="Collegamentoipertestuale"/>
                <w:noProof/>
                <w:spacing w:val="-4"/>
              </w:rPr>
              <w:t xml:space="preserve"> </w:t>
            </w:r>
            <w:r w:rsidR="00371F4D" w:rsidRPr="00B718C8">
              <w:rPr>
                <w:rStyle w:val="Collegamentoipertestuale"/>
                <w:noProof/>
              </w:rPr>
              <w:t>E</w:t>
            </w:r>
            <w:r w:rsidR="00371F4D" w:rsidRPr="00B718C8">
              <w:rPr>
                <w:rStyle w:val="Collegamentoipertestuale"/>
                <w:noProof/>
                <w:spacing w:val="-4"/>
              </w:rPr>
              <w:t xml:space="preserve"> </w:t>
            </w:r>
            <w:r w:rsidR="00371F4D" w:rsidRPr="00B718C8">
              <w:rPr>
                <w:rStyle w:val="Collegamentoipertestuale"/>
                <w:noProof/>
              </w:rPr>
              <w:t>COPERTURA</w:t>
            </w:r>
            <w:r w:rsidR="00371F4D" w:rsidRPr="00B718C8">
              <w:rPr>
                <w:rStyle w:val="Collegamentoipertestuale"/>
                <w:noProof/>
                <w:spacing w:val="-1"/>
              </w:rPr>
              <w:t xml:space="preserve"> </w:t>
            </w:r>
            <w:r w:rsidR="00371F4D" w:rsidRPr="00B718C8">
              <w:rPr>
                <w:rStyle w:val="Collegamentoipertestuale"/>
                <w:noProof/>
                <w:spacing w:val="-2"/>
              </w:rPr>
              <w:t>ASSICURATIVA</w:t>
            </w:r>
            <w:r w:rsidR="00371F4D">
              <w:rPr>
                <w:noProof/>
                <w:webHidden/>
              </w:rPr>
              <w:tab/>
            </w:r>
            <w:r w:rsidR="00371F4D">
              <w:rPr>
                <w:noProof/>
                <w:webHidden/>
              </w:rPr>
              <w:fldChar w:fldCharType="begin"/>
            </w:r>
            <w:r w:rsidR="00371F4D">
              <w:rPr>
                <w:noProof/>
                <w:webHidden/>
              </w:rPr>
              <w:instrText xml:space="preserve"> PAGEREF _Toc142225641 \h </w:instrText>
            </w:r>
            <w:r w:rsidR="00371F4D">
              <w:rPr>
                <w:noProof/>
                <w:webHidden/>
              </w:rPr>
            </w:r>
            <w:r w:rsidR="00371F4D">
              <w:rPr>
                <w:noProof/>
                <w:webHidden/>
              </w:rPr>
              <w:fldChar w:fldCharType="separate"/>
            </w:r>
            <w:r w:rsidR="00371F4D">
              <w:rPr>
                <w:noProof/>
                <w:webHidden/>
              </w:rPr>
              <w:t>8</w:t>
            </w:r>
            <w:r w:rsidR="00371F4D">
              <w:rPr>
                <w:noProof/>
                <w:webHidden/>
              </w:rPr>
              <w:fldChar w:fldCharType="end"/>
            </w:r>
          </w:hyperlink>
        </w:p>
        <w:p w14:paraId="2A36FFD3" w14:textId="0B8DCA8E"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42" w:history="1">
            <w:r w:rsidR="00371F4D" w:rsidRPr="00B718C8">
              <w:rPr>
                <w:rStyle w:val="Collegamentoipertestuale"/>
                <w:noProof/>
              </w:rPr>
              <w:t>ART.</w:t>
            </w:r>
            <w:r w:rsidR="00371F4D" w:rsidRPr="00B718C8">
              <w:rPr>
                <w:rStyle w:val="Collegamentoipertestuale"/>
                <w:noProof/>
                <w:spacing w:val="-2"/>
              </w:rPr>
              <w:t xml:space="preserve"> </w:t>
            </w:r>
            <w:r w:rsidR="00371F4D" w:rsidRPr="00B718C8">
              <w:rPr>
                <w:rStyle w:val="Collegamentoipertestuale"/>
                <w:noProof/>
              </w:rPr>
              <w:t>11</w:t>
            </w:r>
            <w:r w:rsidR="00371F4D" w:rsidRPr="00B718C8">
              <w:rPr>
                <w:rStyle w:val="Collegamentoipertestuale"/>
                <w:noProof/>
                <w:spacing w:val="-1"/>
              </w:rPr>
              <w:t xml:space="preserve"> </w:t>
            </w:r>
            <w:r w:rsidR="00371F4D" w:rsidRPr="00B718C8">
              <w:rPr>
                <w:rStyle w:val="Collegamentoipertestuale"/>
                <w:noProof/>
                <w:spacing w:val="-2"/>
              </w:rPr>
              <w:t>RISOLUZIONE</w:t>
            </w:r>
            <w:r w:rsidR="00371F4D">
              <w:rPr>
                <w:noProof/>
                <w:webHidden/>
              </w:rPr>
              <w:tab/>
            </w:r>
            <w:r w:rsidR="00371F4D">
              <w:rPr>
                <w:noProof/>
                <w:webHidden/>
              </w:rPr>
              <w:fldChar w:fldCharType="begin"/>
            </w:r>
            <w:r w:rsidR="00371F4D">
              <w:rPr>
                <w:noProof/>
                <w:webHidden/>
              </w:rPr>
              <w:instrText xml:space="preserve"> PAGEREF _Toc142225642 \h </w:instrText>
            </w:r>
            <w:r w:rsidR="00371F4D">
              <w:rPr>
                <w:noProof/>
                <w:webHidden/>
              </w:rPr>
            </w:r>
            <w:r w:rsidR="00371F4D">
              <w:rPr>
                <w:noProof/>
                <w:webHidden/>
              </w:rPr>
              <w:fldChar w:fldCharType="separate"/>
            </w:r>
            <w:r w:rsidR="00371F4D">
              <w:rPr>
                <w:noProof/>
                <w:webHidden/>
              </w:rPr>
              <w:t>8</w:t>
            </w:r>
            <w:r w:rsidR="00371F4D">
              <w:rPr>
                <w:noProof/>
                <w:webHidden/>
              </w:rPr>
              <w:fldChar w:fldCharType="end"/>
            </w:r>
          </w:hyperlink>
        </w:p>
        <w:p w14:paraId="1B00FE7F" w14:textId="4C002D33"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43" w:history="1">
            <w:r w:rsidR="00371F4D" w:rsidRPr="00B718C8">
              <w:rPr>
                <w:rStyle w:val="Collegamentoipertestuale"/>
                <w:noProof/>
              </w:rPr>
              <w:t>ART.</w:t>
            </w:r>
            <w:r w:rsidR="00371F4D" w:rsidRPr="00B718C8">
              <w:rPr>
                <w:rStyle w:val="Collegamentoipertestuale"/>
                <w:noProof/>
                <w:spacing w:val="-1"/>
              </w:rPr>
              <w:t xml:space="preserve"> </w:t>
            </w:r>
            <w:r w:rsidR="00371F4D" w:rsidRPr="00B718C8">
              <w:rPr>
                <w:rStyle w:val="Collegamentoipertestuale"/>
                <w:noProof/>
              </w:rPr>
              <w:t>12</w:t>
            </w:r>
            <w:r w:rsidR="00371F4D" w:rsidRPr="00B718C8">
              <w:rPr>
                <w:rStyle w:val="Collegamentoipertestuale"/>
                <w:noProof/>
                <w:spacing w:val="-3"/>
              </w:rPr>
              <w:t xml:space="preserve"> </w:t>
            </w:r>
            <w:r w:rsidR="00371F4D" w:rsidRPr="00B718C8">
              <w:rPr>
                <w:rStyle w:val="Collegamentoipertestuale"/>
                <w:noProof/>
                <w:spacing w:val="-2"/>
              </w:rPr>
              <w:t>RECESSO</w:t>
            </w:r>
            <w:r w:rsidR="00371F4D">
              <w:rPr>
                <w:noProof/>
                <w:webHidden/>
              </w:rPr>
              <w:tab/>
            </w:r>
            <w:r w:rsidR="00371F4D">
              <w:rPr>
                <w:noProof/>
                <w:webHidden/>
              </w:rPr>
              <w:fldChar w:fldCharType="begin"/>
            </w:r>
            <w:r w:rsidR="00371F4D">
              <w:rPr>
                <w:noProof/>
                <w:webHidden/>
              </w:rPr>
              <w:instrText xml:space="preserve"> PAGEREF _Toc142225643 \h </w:instrText>
            </w:r>
            <w:r w:rsidR="00371F4D">
              <w:rPr>
                <w:noProof/>
                <w:webHidden/>
              </w:rPr>
            </w:r>
            <w:r w:rsidR="00371F4D">
              <w:rPr>
                <w:noProof/>
                <w:webHidden/>
              </w:rPr>
              <w:fldChar w:fldCharType="separate"/>
            </w:r>
            <w:r w:rsidR="00371F4D">
              <w:rPr>
                <w:noProof/>
                <w:webHidden/>
              </w:rPr>
              <w:t>9</w:t>
            </w:r>
            <w:r w:rsidR="00371F4D">
              <w:rPr>
                <w:noProof/>
                <w:webHidden/>
              </w:rPr>
              <w:fldChar w:fldCharType="end"/>
            </w:r>
          </w:hyperlink>
        </w:p>
        <w:p w14:paraId="1030147F" w14:textId="53BFBA44"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44" w:history="1">
            <w:r w:rsidR="00371F4D" w:rsidRPr="00B718C8">
              <w:rPr>
                <w:rStyle w:val="Collegamentoipertestuale"/>
                <w:noProof/>
              </w:rPr>
              <w:t>ART.</w:t>
            </w:r>
            <w:r w:rsidR="00371F4D" w:rsidRPr="00B718C8">
              <w:rPr>
                <w:rStyle w:val="Collegamentoipertestuale"/>
                <w:noProof/>
                <w:spacing w:val="-6"/>
              </w:rPr>
              <w:t xml:space="preserve"> </w:t>
            </w:r>
            <w:r w:rsidR="00371F4D" w:rsidRPr="00B718C8">
              <w:rPr>
                <w:rStyle w:val="Collegamentoipertestuale"/>
                <w:noProof/>
              </w:rPr>
              <w:t>13</w:t>
            </w:r>
            <w:r w:rsidR="00371F4D" w:rsidRPr="00B718C8">
              <w:rPr>
                <w:rStyle w:val="Collegamentoipertestuale"/>
                <w:noProof/>
                <w:spacing w:val="-3"/>
              </w:rPr>
              <w:t xml:space="preserve"> </w:t>
            </w:r>
            <w:r w:rsidR="00371F4D" w:rsidRPr="00B718C8">
              <w:rPr>
                <w:rStyle w:val="Collegamentoipertestuale"/>
                <w:noProof/>
              </w:rPr>
              <w:t>DIVIETO</w:t>
            </w:r>
            <w:r w:rsidR="00371F4D" w:rsidRPr="00B718C8">
              <w:rPr>
                <w:rStyle w:val="Collegamentoipertestuale"/>
                <w:noProof/>
                <w:spacing w:val="-2"/>
              </w:rPr>
              <w:t xml:space="preserve"> </w:t>
            </w:r>
            <w:r w:rsidR="00371F4D" w:rsidRPr="00B718C8">
              <w:rPr>
                <w:rStyle w:val="Collegamentoipertestuale"/>
                <w:noProof/>
              </w:rPr>
              <w:t>CESSIONE</w:t>
            </w:r>
            <w:r w:rsidR="00371F4D" w:rsidRPr="00B718C8">
              <w:rPr>
                <w:rStyle w:val="Collegamentoipertestuale"/>
                <w:noProof/>
                <w:spacing w:val="-4"/>
              </w:rPr>
              <w:t xml:space="preserve"> </w:t>
            </w:r>
            <w:r w:rsidR="00371F4D" w:rsidRPr="00B718C8">
              <w:rPr>
                <w:rStyle w:val="Collegamentoipertestuale"/>
                <w:noProof/>
              </w:rPr>
              <w:t>DEL</w:t>
            </w:r>
            <w:r w:rsidR="00371F4D" w:rsidRPr="00B718C8">
              <w:rPr>
                <w:rStyle w:val="Collegamentoipertestuale"/>
                <w:noProof/>
                <w:spacing w:val="-2"/>
              </w:rPr>
              <w:t xml:space="preserve"> </w:t>
            </w:r>
            <w:r w:rsidR="00371F4D" w:rsidRPr="00B718C8">
              <w:rPr>
                <w:rStyle w:val="Collegamentoipertestuale"/>
                <w:noProof/>
              </w:rPr>
              <w:t>CONTRATTO</w:t>
            </w:r>
            <w:r w:rsidR="00371F4D" w:rsidRPr="00B718C8">
              <w:rPr>
                <w:rStyle w:val="Collegamentoipertestuale"/>
                <w:noProof/>
                <w:spacing w:val="-3"/>
              </w:rPr>
              <w:t xml:space="preserve"> </w:t>
            </w:r>
            <w:r w:rsidR="00371F4D" w:rsidRPr="00B718C8">
              <w:rPr>
                <w:rStyle w:val="Collegamentoipertestuale"/>
                <w:noProof/>
              </w:rPr>
              <w:t>E</w:t>
            </w:r>
            <w:r w:rsidR="00371F4D" w:rsidRPr="00B718C8">
              <w:rPr>
                <w:rStyle w:val="Collegamentoipertestuale"/>
                <w:noProof/>
                <w:spacing w:val="-3"/>
              </w:rPr>
              <w:t xml:space="preserve"> </w:t>
            </w:r>
            <w:r w:rsidR="00371F4D" w:rsidRPr="00B718C8">
              <w:rPr>
                <w:rStyle w:val="Collegamentoipertestuale"/>
                <w:noProof/>
              </w:rPr>
              <w:t>CESSIONE</w:t>
            </w:r>
            <w:r w:rsidR="00371F4D" w:rsidRPr="00B718C8">
              <w:rPr>
                <w:rStyle w:val="Collegamentoipertestuale"/>
                <w:noProof/>
                <w:spacing w:val="-4"/>
              </w:rPr>
              <w:t xml:space="preserve"> </w:t>
            </w:r>
            <w:r w:rsidR="00371F4D" w:rsidRPr="00B718C8">
              <w:rPr>
                <w:rStyle w:val="Collegamentoipertestuale"/>
                <w:noProof/>
              </w:rPr>
              <w:t>DEI</w:t>
            </w:r>
            <w:r w:rsidR="00371F4D" w:rsidRPr="00B718C8">
              <w:rPr>
                <w:rStyle w:val="Collegamentoipertestuale"/>
                <w:noProof/>
                <w:spacing w:val="-2"/>
              </w:rPr>
              <w:t xml:space="preserve"> CREDITI</w:t>
            </w:r>
            <w:r w:rsidR="00371F4D">
              <w:rPr>
                <w:noProof/>
                <w:webHidden/>
              </w:rPr>
              <w:tab/>
            </w:r>
            <w:r w:rsidR="00371F4D">
              <w:rPr>
                <w:noProof/>
                <w:webHidden/>
              </w:rPr>
              <w:fldChar w:fldCharType="begin"/>
            </w:r>
            <w:r w:rsidR="00371F4D">
              <w:rPr>
                <w:noProof/>
                <w:webHidden/>
              </w:rPr>
              <w:instrText xml:space="preserve"> PAGEREF _Toc142225644 \h </w:instrText>
            </w:r>
            <w:r w:rsidR="00371F4D">
              <w:rPr>
                <w:noProof/>
                <w:webHidden/>
              </w:rPr>
            </w:r>
            <w:r w:rsidR="00371F4D">
              <w:rPr>
                <w:noProof/>
                <w:webHidden/>
              </w:rPr>
              <w:fldChar w:fldCharType="separate"/>
            </w:r>
            <w:r w:rsidR="00371F4D">
              <w:rPr>
                <w:noProof/>
                <w:webHidden/>
              </w:rPr>
              <w:t>9</w:t>
            </w:r>
            <w:r w:rsidR="00371F4D">
              <w:rPr>
                <w:noProof/>
                <w:webHidden/>
              </w:rPr>
              <w:fldChar w:fldCharType="end"/>
            </w:r>
          </w:hyperlink>
        </w:p>
        <w:p w14:paraId="1F8F151F" w14:textId="1BB1F103"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45" w:history="1">
            <w:r w:rsidR="00371F4D" w:rsidRPr="00B718C8">
              <w:rPr>
                <w:rStyle w:val="Collegamentoipertestuale"/>
                <w:noProof/>
              </w:rPr>
              <w:t>ART.</w:t>
            </w:r>
            <w:r w:rsidR="00371F4D" w:rsidRPr="00B718C8">
              <w:rPr>
                <w:rStyle w:val="Collegamentoipertestuale"/>
                <w:noProof/>
                <w:spacing w:val="-3"/>
              </w:rPr>
              <w:t xml:space="preserve"> </w:t>
            </w:r>
            <w:r w:rsidR="00371F4D" w:rsidRPr="00B718C8">
              <w:rPr>
                <w:rStyle w:val="Collegamentoipertestuale"/>
                <w:noProof/>
              </w:rPr>
              <w:t>14</w:t>
            </w:r>
            <w:r w:rsidR="00371F4D" w:rsidRPr="00B718C8">
              <w:rPr>
                <w:rStyle w:val="Collegamentoipertestuale"/>
                <w:noProof/>
                <w:spacing w:val="-1"/>
              </w:rPr>
              <w:t xml:space="preserve"> </w:t>
            </w:r>
            <w:r w:rsidR="00371F4D" w:rsidRPr="00B718C8">
              <w:rPr>
                <w:rStyle w:val="Collegamentoipertestuale"/>
                <w:noProof/>
              </w:rPr>
              <w:t>ELEZIONE</w:t>
            </w:r>
            <w:r w:rsidR="00371F4D" w:rsidRPr="00B718C8">
              <w:rPr>
                <w:rStyle w:val="Collegamentoipertestuale"/>
                <w:noProof/>
                <w:spacing w:val="-3"/>
              </w:rPr>
              <w:t xml:space="preserve"> </w:t>
            </w:r>
            <w:r w:rsidR="00371F4D" w:rsidRPr="00B718C8">
              <w:rPr>
                <w:rStyle w:val="Collegamentoipertestuale"/>
                <w:noProof/>
              </w:rPr>
              <w:t>DI</w:t>
            </w:r>
            <w:r w:rsidR="00371F4D" w:rsidRPr="00B718C8">
              <w:rPr>
                <w:rStyle w:val="Collegamentoipertestuale"/>
                <w:noProof/>
                <w:spacing w:val="-1"/>
              </w:rPr>
              <w:t xml:space="preserve"> </w:t>
            </w:r>
            <w:r w:rsidR="00371F4D" w:rsidRPr="00B718C8">
              <w:rPr>
                <w:rStyle w:val="Collegamentoipertestuale"/>
                <w:noProof/>
                <w:spacing w:val="-2"/>
              </w:rPr>
              <w:t>DOMICILIO</w:t>
            </w:r>
            <w:r w:rsidR="00371F4D">
              <w:rPr>
                <w:noProof/>
                <w:webHidden/>
              </w:rPr>
              <w:tab/>
            </w:r>
            <w:r w:rsidR="00371F4D">
              <w:rPr>
                <w:noProof/>
                <w:webHidden/>
              </w:rPr>
              <w:fldChar w:fldCharType="begin"/>
            </w:r>
            <w:r w:rsidR="00371F4D">
              <w:rPr>
                <w:noProof/>
                <w:webHidden/>
              </w:rPr>
              <w:instrText xml:space="preserve"> PAGEREF _Toc142225645 \h </w:instrText>
            </w:r>
            <w:r w:rsidR="00371F4D">
              <w:rPr>
                <w:noProof/>
                <w:webHidden/>
              </w:rPr>
            </w:r>
            <w:r w:rsidR="00371F4D">
              <w:rPr>
                <w:noProof/>
                <w:webHidden/>
              </w:rPr>
              <w:fldChar w:fldCharType="separate"/>
            </w:r>
            <w:r w:rsidR="00371F4D">
              <w:rPr>
                <w:noProof/>
                <w:webHidden/>
              </w:rPr>
              <w:t>10</w:t>
            </w:r>
            <w:r w:rsidR="00371F4D">
              <w:rPr>
                <w:noProof/>
                <w:webHidden/>
              </w:rPr>
              <w:fldChar w:fldCharType="end"/>
            </w:r>
          </w:hyperlink>
        </w:p>
        <w:p w14:paraId="4F29F697" w14:textId="3AEBA701"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46" w:history="1">
            <w:r w:rsidR="00371F4D" w:rsidRPr="00B718C8">
              <w:rPr>
                <w:rStyle w:val="Collegamentoipertestuale"/>
                <w:noProof/>
              </w:rPr>
              <w:t>ART.</w:t>
            </w:r>
            <w:r w:rsidR="00371F4D" w:rsidRPr="00B718C8">
              <w:rPr>
                <w:rStyle w:val="Collegamentoipertestuale"/>
                <w:noProof/>
                <w:spacing w:val="-1"/>
              </w:rPr>
              <w:t xml:space="preserve"> </w:t>
            </w:r>
            <w:r w:rsidR="00371F4D" w:rsidRPr="00B718C8">
              <w:rPr>
                <w:rStyle w:val="Collegamentoipertestuale"/>
                <w:noProof/>
              </w:rPr>
              <w:t>15</w:t>
            </w:r>
            <w:r w:rsidR="00371F4D" w:rsidRPr="00B718C8">
              <w:rPr>
                <w:rStyle w:val="Collegamentoipertestuale"/>
                <w:noProof/>
                <w:spacing w:val="-2"/>
              </w:rPr>
              <w:t xml:space="preserve"> </w:t>
            </w:r>
            <w:r w:rsidR="00371F4D" w:rsidRPr="00B718C8">
              <w:rPr>
                <w:rStyle w:val="Collegamentoipertestuale"/>
                <w:noProof/>
              </w:rPr>
              <w:t>FORO</w:t>
            </w:r>
            <w:r w:rsidR="00371F4D" w:rsidRPr="00B718C8">
              <w:rPr>
                <w:rStyle w:val="Collegamentoipertestuale"/>
                <w:noProof/>
                <w:spacing w:val="1"/>
              </w:rPr>
              <w:t xml:space="preserve"> </w:t>
            </w:r>
            <w:r w:rsidR="00371F4D" w:rsidRPr="00B718C8">
              <w:rPr>
                <w:rStyle w:val="Collegamentoipertestuale"/>
                <w:noProof/>
                <w:spacing w:val="-2"/>
              </w:rPr>
              <w:t>COMPETENTE</w:t>
            </w:r>
            <w:r w:rsidR="00371F4D">
              <w:rPr>
                <w:noProof/>
                <w:webHidden/>
              </w:rPr>
              <w:tab/>
            </w:r>
            <w:r w:rsidR="00371F4D">
              <w:rPr>
                <w:noProof/>
                <w:webHidden/>
              </w:rPr>
              <w:fldChar w:fldCharType="begin"/>
            </w:r>
            <w:r w:rsidR="00371F4D">
              <w:rPr>
                <w:noProof/>
                <w:webHidden/>
              </w:rPr>
              <w:instrText xml:space="preserve"> PAGEREF _Toc142225646 \h </w:instrText>
            </w:r>
            <w:r w:rsidR="00371F4D">
              <w:rPr>
                <w:noProof/>
                <w:webHidden/>
              </w:rPr>
            </w:r>
            <w:r w:rsidR="00371F4D">
              <w:rPr>
                <w:noProof/>
                <w:webHidden/>
              </w:rPr>
              <w:fldChar w:fldCharType="separate"/>
            </w:r>
            <w:r w:rsidR="00371F4D">
              <w:rPr>
                <w:noProof/>
                <w:webHidden/>
              </w:rPr>
              <w:t>10</w:t>
            </w:r>
            <w:r w:rsidR="00371F4D">
              <w:rPr>
                <w:noProof/>
                <w:webHidden/>
              </w:rPr>
              <w:fldChar w:fldCharType="end"/>
            </w:r>
          </w:hyperlink>
        </w:p>
        <w:p w14:paraId="17E5DEC4" w14:textId="332E9123" w:rsidR="00371F4D" w:rsidRDefault="00000000">
          <w:pPr>
            <w:pStyle w:val="Sommario1"/>
            <w:tabs>
              <w:tab w:val="right" w:leader="dot" w:pos="10090"/>
            </w:tabs>
            <w:rPr>
              <w:rFonts w:asciiTheme="minorHAnsi" w:eastAsiaTheme="minorEastAsia" w:hAnsiTheme="minorHAnsi" w:cstheme="minorBidi"/>
              <w:noProof/>
              <w:kern w:val="2"/>
              <w:lang w:eastAsia="it-IT"/>
              <w14:ligatures w14:val="standardContextual"/>
            </w:rPr>
          </w:pPr>
          <w:hyperlink w:anchor="_Toc142225647" w:history="1">
            <w:r w:rsidR="00371F4D" w:rsidRPr="00B718C8">
              <w:rPr>
                <w:rStyle w:val="Collegamentoipertestuale"/>
                <w:noProof/>
              </w:rPr>
              <w:t>ART.</w:t>
            </w:r>
            <w:r w:rsidR="00371F4D" w:rsidRPr="00B718C8">
              <w:rPr>
                <w:rStyle w:val="Collegamentoipertestuale"/>
                <w:noProof/>
                <w:spacing w:val="-3"/>
              </w:rPr>
              <w:t xml:space="preserve"> </w:t>
            </w:r>
            <w:r w:rsidR="00371F4D" w:rsidRPr="00B718C8">
              <w:rPr>
                <w:rStyle w:val="Collegamentoipertestuale"/>
                <w:noProof/>
              </w:rPr>
              <w:t>16</w:t>
            </w:r>
            <w:r w:rsidR="00371F4D" w:rsidRPr="00B718C8">
              <w:rPr>
                <w:rStyle w:val="Collegamentoipertestuale"/>
                <w:noProof/>
                <w:spacing w:val="-1"/>
              </w:rPr>
              <w:t xml:space="preserve"> </w:t>
            </w:r>
            <w:r w:rsidR="00371F4D" w:rsidRPr="00B718C8">
              <w:rPr>
                <w:rStyle w:val="Collegamentoipertestuale"/>
                <w:noProof/>
              </w:rPr>
              <w:t>SPESE</w:t>
            </w:r>
            <w:r w:rsidR="00371F4D" w:rsidRPr="00B718C8">
              <w:rPr>
                <w:rStyle w:val="Collegamentoipertestuale"/>
                <w:noProof/>
                <w:spacing w:val="-1"/>
              </w:rPr>
              <w:t xml:space="preserve"> </w:t>
            </w:r>
            <w:r w:rsidR="00371F4D" w:rsidRPr="00B718C8">
              <w:rPr>
                <w:rStyle w:val="Collegamentoipertestuale"/>
                <w:noProof/>
                <w:spacing w:val="-2"/>
              </w:rPr>
              <w:t>CONTRATTUALI</w:t>
            </w:r>
            <w:r w:rsidR="00371F4D">
              <w:rPr>
                <w:noProof/>
                <w:webHidden/>
              </w:rPr>
              <w:tab/>
            </w:r>
            <w:r w:rsidR="00371F4D">
              <w:rPr>
                <w:noProof/>
                <w:webHidden/>
              </w:rPr>
              <w:fldChar w:fldCharType="begin"/>
            </w:r>
            <w:r w:rsidR="00371F4D">
              <w:rPr>
                <w:noProof/>
                <w:webHidden/>
              </w:rPr>
              <w:instrText xml:space="preserve"> PAGEREF _Toc142225647 \h </w:instrText>
            </w:r>
            <w:r w:rsidR="00371F4D">
              <w:rPr>
                <w:noProof/>
                <w:webHidden/>
              </w:rPr>
            </w:r>
            <w:r w:rsidR="00371F4D">
              <w:rPr>
                <w:noProof/>
                <w:webHidden/>
              </w:rPr>
              <w:fldChar w:fldCharType="separate"/>
            </w:r>
            <w:r w:rsidR="00371F4D">
              <w:rPr>
                <w:noProof/>
                <w:webHidden/>
              </w:rPr>
              <w:t>10</w:t>
            </w:r>
            <w:r w:rsidR="00371F4D">
              <w:rPr>
                <w:noProof/>
                <w:webHidden/>
              </w:rPr>
              <w:fldChar w:fldCharType="end"/>
            </w:r>
          </w:hyperlink>
        </w:p>
        <w:p w14:paraId="5CBAEE91" w14:textId="689FCBDC" w:rsidR="001146B1" w:rsidRDefault="00000000">
          <w:r>
            <w:fldChar w:fldCharType="end"/>
          </w:r>
        </w:p>
      </w:sdtContent>
    </w:sdt>
    <w:p w14:paraId="7B7697DF" w14:textId="77777777" w:rsidR="001146B1" w:rsidRDefault="001146B1">
      <w:pPr>
        <w:pStyle w:val="Corpotesto"/>
        <w:spacing w:before="4"/>
        <w:rPr>
          <w:rFonts w:ascii="Calibri"/>
          <w:sz w:val="25"/>
        </w:rPr>
      </w:pPr>
    </w:p>
    <w:p w14:paraId="77D4A49C" w14:textId="77777777" w:rsidR="00446B5C" w:rsidRDefault="00446B5C">
      <w:pPr>
        <w:rPr>
          <w:b/>
          <w:bCs/>
          <w:sz w:val="24"/>
          <w:szCs w:val="24"/>
        </w:rPr>
      </w:pPr>
      <w:r>
        <w:br w:type="page"/>
      </w:r>
    </w:p>
    <w:p w14:paraId="0FAD4159" w14:textId="61B85653" w:rsidR="001146B1" w:rsidRDefault="00000000">
      <w:pPr>
        <w:pStyle w:val="Titolo1"/>
        <w:spacing w:line="270" w:lineRule="exact"/>
      </w:pPr>
      <w:bookmarkStart w:id="2" w:name="_Toc142225632"/>
      <w:r>
        <w:lastRenderedPageBreak/>
        <w:t>ART.</w:t>
      </w:r>
      <w:r>
        <w:rPr>
          <w:spacing w:val="-3"/>
        </w:rPr>
        <w:t xml:space="preserve"> </w:t>
      </w:r>
      <w:r>
        <w:t>1</w:t>
      </w:r>
      <w:r>
        <w:rPr>
          <w:spacing w:val="-2"/>
        </w:rPr>
        <w:t xml:space="preserve"> </w:t>
      </w:r>
      <w:r>
        <w:t>OGGETTO</w:t>
      </w:r>
      <w:r>
        <w:rPr>
          <w:spacing w:val="-2"/>
        </w:rPr>
        <w:t xml:space="preserve"> DELL’APPALTO</w:t>
      </w:r>
      <w:bookmarkEnd w:id="2"/>
    </w:p>
    <w:p w14:paraId="04B0A636" w14:textId="77777777" w:rsidR="001146B1" w:rsidRDefault="00000000">
      <w:pPr>
        <w:pStyle w:val="Corpotesto"/>
        <w:spacing w:line="270" w:lineRule="exact"/>
        <w:ind w:left="213"/>
      </w:pPr>
      <w:r>
        <w:t>L’appalto</w:t>
      </w:r>
      <w:r>
        <w:rPr>
          <w:spacing w:val="-12"/>
        </w:rPr>
        <w:t xml:space="preserve"> </w:t>
      </w:r>
      <w:r>
        <w:t>ha</w:t>
      </w:r>
      <w:r>
        <w:rPr>
          <w:spacing w:val="-11"/>
        </w:rPr>
        <w:t xml:space="preserve"> </w:t>
      </w:r>
      <w:r>
        <w:t>ad</w:t>
      </w:r>
      <w:r>
        <w:rPr>
          <w:spacing w:val="-12"/>
        </w:rPr>
        <w:t xml:space="preserve"> </w:t>
      </w:r>
      <w:r>
        <w:t>oggetto</w:t>
      </w:r>
      <w:r>
        <w:rPr>
          <w:spacing w:val="-10"/>
        </w:rPr>
        <w:t xml:space="preserve"> </w:t>
      </w:r>
      <w:r>
        <w:t>la</w:t>
      </w:r>
      <w:r>
        <w:rPr>
          <w:spacing w:val="-11"/>
        </w:rPr>
        <w:t xml:space="preserve"> </w:t>
      </w:r>
      <w:r>
        <w:t>fornitura</w:t>
      </w:r>
      <w:r>
        <w:rPr>
          <w:spacing w:val="-10"/>
        </w:rPr>
        <w:t xml:space="preserve"> </w:t>
      </w:r>
      <w:r>
        <w:t>e</w:t>
      </w:r>
      <w:r>
        <w:rPr>
          <w:spacing w:val="-11"/>
        </w:rPr>
        <w:t xml:space="preserve"> </w:t>
      </w:r>
      <w:r>
        <w:t>posa</w:t>
      </w:r>
      <w:r>
        <w:rPr>
          <w:spacing w:val="-10"/>
        </w:rPr>
        <w:t xml:space="preserve"> </w:t>
      </w:r>
      <w:r>
        <w:t>in</w:t>
      </w:r>
      <w:r>
        <w:rPr>
          <w:spacing w:val="-12"/>
        </w:rPr>
        <w:t xml:space="preserve"> </w:t>
      </w:r>
      <w:r>
        <w:t>opera</w:t>
      </w:r>
      <w:r>
        <w:rPr>
          <w:spacing w:val="-11"/>
        </w:rPr>
        <w:t xml:space="preserve"> </w:t>
      </w:r>
      <w:r>
        <w:t>di</w:t>
      </w:r>
      <w:r>
        <w:rPr>
          <w:spacing w:val="-11"/>
        </w:rPr>
        <w:t xml:space="preserve"> </w:t>
      </w:r>
      <w:r>
        <w:t>un</w:t>
      </w:r>
      <w:r>
        <w:rPr>
          <w:spacing w:val="-12"/>
        </w:rPr>
        <w:t xml:space="preserve"> </w:t>
      </w:r>
      <w:r>
        <w:t>sistema</w:t>
      </w:r>
      <w:r>
        <w:rPr>
          <w:spacing w:val="-11"/>
        </w:rPr>
        <w:t xml:space="preserve"> </w:t>
      </w:r>
      <w:r>
        <w:t>di</w:t>
      </w:r>
      <w:r>
        <w:rPr>
          <w:spacing w:val="-12"/>
        </w:rPr>
        <w:t xml:space="preserve"> </w:t>
      </w:r>
      <w:r>
        <w:t>calcolo</w:t>
      </w:r>
      <w:r>
        <w:rPr>
          <w:spacing w:val="-11"/>
        </w:rPr>
        <w:t xml:space="preserve"> </w:t>
      </w:r>
      <w:r>
        <w:t>scientifico,</w:t>
      </w:r>
      <w:r>
        <w:rPr>
          <w:spacing w:val="-12"/>
        </w:rPr>
        <w:t xml:space="preserve"> </w:t>
      </w:r>
      <w:r>
        <w:t>la</w:t>
      </w:r>
      <w:r>
        <w:rPr>
          <w:spacing w:val="-11"/>
        </w:rPr>
        <w:t xml:space="preserve"> </w:t>
      </w:r>
      <w:r>
        <w:t>cui</w:t>
      </w:r>
      <w:r>
        <w:rPr>
          <w:spacing w:val="-10"/>
        </w:rPr>
        <w:t xml:space="preserve"> </w:t>
      </w:r>
      <w:r>
        <w:rPr>
          <w:spacing w:val="-2"/>
        </w:rPr>
        <w:t>descrizione</w:t>
      </w:r>
    </w:p>
    <w:p w14:paraId="07E525E9" w14:textId="77777777" w:rsidR="001146B1" w:rsidRDefault="00000000">
      <w:pPr>
        <w:pStyle w:val="Corpotesto"/>
        <w:spacing w:before="133"/>
        <w:ind w:left="213"/>
        <w:jc w:val="both"/>
      </w:pPr>
      <w:r>
        <w:t>tecnica</w:t>
      </w:r>
      <w:r>
        <w:rPr>
          <w:spacing w:val="-6"/>
        </w:rPr>
        <w:t xml:space="preserve"> </w:t>
      </w:r>
      <w:r>
        <w:t>è</w:t>
      </w:r>
      <w:r>
        <w:rPr>
          <w:spacing w:val="-3"/>
        </w:rPr>
        <w:t xml:space="preserve"> </w:t>
      </w:r>
      <w:r>
        <w:t>contenuta</w:t>
      </w:r>
      <w:r>
        <w:rPr>
          <w:spacing w:val="-5"/>
        </w:rPr>
        <w:t xml:space="preserve"> </w:t>
      </w:r>
      <w:r>
        <w:t>nell’allegato</w:t>
      </w:r>
      <w:r>
        <w:rPr>
          <w:spacing w:val="-4"/>
        </w:rPr>
        <w:t xml:space="preserve"> </w:t>
      </w:r>
      <w:r>
        <w:t>“Elaborato</w:t>
      </w:r>
      <w:r>
        <w:rPr>
          <w:spacing w:val="-1"/>
        </w:rPr>
        <w:t xml:space="preserve"> </w:t>
      </w:r>
      <w:r>
        <w:t>Tecnico”</w:t>
      </w:r>
      <w:r>
        <w:rPr>
          <w:spacing w:val="-3"/>
        </w:rPr>
        <w:t xml:space="preserve"> </w:t>
      </w:r>
      <w:r>
        <w:t>allegato</w:t>
      </w:r>
      <w:r>
        <w:rPr>
          <w:spacing w:val="-4"/>
        </w:rPr>
        <w:t xml:space="preserve"> </w:t>
      </w:r>
      <w:r>
        <w:t>al</w:t>
      </w:r>
      <w:r>
        <w:rPr>
          <w:spacing w:val="-3"/>
        </w:rPr>
        <w:t xml:space="preserve"> </w:t>
      </w:r>
      <w:r>
        <w:t>presente</w:t>
      </w:r>
      <w:r>
        <w:rPr>
          <w:spacing w:val="-2"/>
        </w:rPr>
        <w:t xml:space="preserve"> Capitolato.</w:t>
      </w:r>
    </w:p>
    <w:p w14:paraId="7CEC0946" w14:textId="29C3D1ED" w:rsidR="001146B1" w:rsidRDefault="00000000">
      <w:pPr>
        <w:pStyle w:val="Corpotesto"/>
        <w:spacing w:before="210" w:line="360" w:lineRule="auto"/>
        <w:ind w:left="213" w:right="337"/>
        <w:jc w:val="both"/>
      </w:pPr>
      <w:r>
        <w:t>Come</w:t>
      </w:r>
      <w:r>
        <w:rPr>
          <w:spacing w:val="-9"/>
        </w:rPr>
        <w:t xml:space="preserve"> </w:t>
      </w:r>
      <w:r>
        <w:t>precisato</w:t>
      </w:r>
      <w:r>
        <w:rPr>
          <w:spacing w:val="-10"/>
        </w:rPr>
        <w:t xml:space="preserve"> </w:t>
      </w:r>
      <w:r>
        <w:t>nel</w:t>
      </w:r>
      <w:r>
        <w:rPr>
          <w:spacing w:val="-6"/>
        </w:rPr>
        <w:t xml:space="preserve"> </w:t>
      </w:r>
      <w:r>
        <w:t>citato</w:t>
      </w:r>
      <w:r>
        <w:rPr>
          <w:spacing w:val="-9"/>
        </w:rPr>
        <w:t xml:space="preserve"> </w:t>
      </w:r>
      <w:r>
        <w:t>Elaborato</w:t>
      </w:r>
      <w:r>
        <w:rPr>
          <w:spacing w:val="-7"/>
        </w:rPr>
        <w:t xml:space="preserve"> </w:t>
      </w:r>
      <w:r>
        <w:t>Tecnico</w:t>
      </w:r>
      <w:r>
        <w:rPr>
          <w:spacing w:val="-9"/>
        </w:rPr>
        <w:t xml:space="preserve"> </w:t>
      </w:r>
      <w:r>
        <w:t>allegato,</w:t>
      </w:r>
      <w:r>
        <w:rPr>
          <w:spacing w:val="-3"/>
        </w:rPr>
        <w:t xml:space="preserve"> </w:t>
      </w:r>
      <w:r>
        <w:t>la</w:t>
      </w:r>
      <w:r>
        <w:rPr>
          <w:spacing w:val="-9"/>
        </w:rPr>
        <w:t xml:space="preserve"> </w:t>
      </w:r>
      <w:r>
        <w:t>strumentazione</w:t>
      </w:r>
      <w:r>
        <w:rPr>
          <w:spacing w:val="-8"/>
        </w:rPr>
        <w:t xml:space="preserve"> </w:t>
      </w:r>
      <w:r>
        <w:t>scientifica</w:t>
      </w:r>
      <w:r>
        <w:rPr>
          <w:spacing w:val="-9"/>
        </w:rPr>
        <w:t xml:space="preserve"> </w:t>
      </w:r>
      <w:r>
        <w:t>oggetto</w:t>
      </w:r>
      <w:r>
        <w:rPr>
          <w:spacing w:val="-5"/>
        </w:rPr>
        <w:t xml:space="preserve"> </w:t>
      </w:r>
      <w:r>
        <w:t>del</w:t>
      </w:r>
      <w:r>
        <w:rPr>
          <w:spacing w:val="-10"/>
        </w:rPr>
        <w:t xml:space="preserve"> </w:t>
      </w:r>
      <w:r>
        <w:t>presente Capitolato è volta alla elaborazione di dati e modelli scientifici. I</w:t>
      </w:r>
      <w:r w:rsidR="0013128D">
        <w:t>l</w:t>
      </w:r>
      <w:r>
        <w:t xml:space="preserve"> principal</w:t>
      </w:r>
      <w:r w:rsidR="0013128D">
        <w:t>e</w:t>
      </w:r>
      <w:r>
        <w:t xml:space="preserve"> camp</w:t>
      </w:r>
      <w:r w:rsidR="0013128D">
        <w:t>o</w:t>
      </w:r>
      <w:r>
        <w:t xml:space="preserve"> di applicazione sar</w:t>
      </w:r>
      <w:r w:rsidR="0013128D">
        <w:t xml:space="preserve">à </w:t>
      </w:r>
      <w:r>
        <w:t>la Fisica, in particolare l’Astrofisica.</w:t>
      </w:r>
    </w:p>
    <w:p w14:paraId="062CB406" w14:textId="77777777" w:rsidR="001146B1" w:rsidRDefault="00000000">
      <w:pPr>
        <w:pStyle w:val="Corpotesto"/>
        <w:spacing w:before="2" w:line="360" w:lineRule="auto"/>
        <w:ind w:left="213" w:right="334"/>
        <w:jc w:val="both"/>
      </w:pPr>
      <w:r>
        <w:t>La</w:t>
      </w:r>
      <w:r>
        <w:rPr>
          <w:spacing w:val="20"/>
        </w:rPr>
        <w:t xml:space="preserve"> </w:t>
      </w:r>
      <w:r>
        <w:t>strumentazione</w:t>
      </w:r>
      <w:r>
        <w:rPr>
          <w:spacing w:val="20"/>
        </w:rPr>
        <w:t xml:space="preserve"> </w:t>
      </w:r>
      <w:r>
        <w:t>scientifica,</w:t>
      </w:r>
      <w:r>
        <w:rPr>
          <w:spacing w:val="22"/>
        </w:rPr>
        <w:t xml:space="preserve"> </w:t>
      </w:r>
      <w:r>
        <w:t>oggetto</w:t>
      </w:r>
      <w:r>
        <w:rPr>
          <w:spacing w:val="17"/>
        </w:rPr>
        <w:t xml:space="preserve"> </w:t>
      </w:r>
      <w:r>
        <w:t>del</w:t>
      </w:r>
      <w:r>
        <w:rPr>
          <w:spacing w:val="20"/>
        </w:rPr>
        <w:t xml:space="preserve"> </w:t>
      </w:r>
      <w:r>
        <w:t>presente</w:t>
      </w:r>
      <w:r>
        <w:rPr>
          <w:spacing w:val="18"/>
        </w:rPr>
        <w:t xml:space="preserve"> </w:t>
      </w:r>
      <w:r>
        <w:t>capitolato,</w:t>
      </w:r>
      <w:r>
        <w:rPr>
          <w:spacing w:val="19"/>
        </w:rPr>
        <w:t xml:space="preserve"> </w:t>
      </w:r>
      <w:r>
        <w:t>dovrà</w:t>
      </w:r>
      <w:r>
        <w:rPr>
          <w:spacing w:val="22"/>
        </w:rPr>
        <w:t xml:space="preserve"> </w:t>
      </w:r>
      <w:r>
        <w:t>essere</w:t>
      </w:r>
      <w:r>
        <w:rPr>
          <w:spacing w:val="15"/>
        </w:rPr>
        <w:t xml:space="preserve"> </w:t>
      </w:r>
      <w:r>
        <w:t>fornita</w:t>
      </w:r>
      <w:r>
        <w:rPr>
          <w:spacing w:val="22"/>
        </w:rPr>
        <w:t xml:space="preserve"> </w:t>
      </w:r>
      <w:r>
        <w:t>completa</w:t>
      </w:r>
      <w:r>
        <w:rPr>
          <w:spacing w:val="22"/>
        </w:rPr>
        <w:t xml:space="preserve"> </w:t>
      </w:r>
      <w:r>
        <w:t>di</w:t>
      </w:r>
      <w:r>
        <w:rPr>
          <w:spacing w:val="18"/>
        </w:rPr>
        <w:t xml:space="preserve"> </w:t>
      </w:r>
      <w:r>
        <w:t>tutto il</w:t>
      </w:r>
      <w:r>
        <w:rPr>
          <w:spacing w:val="21"/>
        </w:rPr>
        <w:t xml:space="preserve"> </w:t>
      </w:r>
      <w:r>
        <w:t>necessario</w:t>
      </w:r>
      <w:r>
        <w:rPr>
          <w:spacing w:val="37"/>
        </w:rPr>
        <w:t xml:space="preserve"> </w:t>
      </w:r>
      <w:r>
        <w:t>al</w:t>
      </w:r>
      <w:r>
        <w:rPr>
          <w:spacing w:val="30"/>
        </w:rPr>
        <w:t xml:space="preserve"> </w:t>
      </w:r>
      <w:r>
        <w:t>suo</w:t>
      </w:r>
      <w:r>
        <w:rPr>
          <w:spacing w:val="29"/>
        </w:rPr>
        <w:t xml:space="preserve"> </w:t>
      </w:r>
      <w:r>
        <w:t>funzionamento.</w:t>
      </w:r>
      <w:r>
        <w:rPr>
          <w:spacing w:val="30"/>
        </w:rPr>
        <w:t xml:space="preserve"> </w:t>
      </w:r>
      <w:r>
        <w:t>Nella</w:t>
      </w:r>
      <w:r>
        <w:rPr>
          <w:spacing w:val="33"/>
        </w:rPr>
        <w:t xml:space="preserve"> </w:t>
      </w:r>
      <w:r>
        <w:t>fornitura</w:t>
      </w:r>
      <w:r>
        <w:rPr>
          <w:spacing w:val="32"/>
        </w:rPr>
        <w:t xml:space="preserve"> </w:t>
      </w:r>
      <w:r>
        <w:t>dovranno</w:t>
      </w:r>
      <w:r>
        <w:rPr>
          <w:spacing w:val="35"/>
        </w:rPr>
        <w:t xml:space="preserve"> </w:t>
      </w:r>
      <w:r>
        <w:t>essere</w:t>
      </w:r>
      <w:r>
        <w:rPr>
          <w:spacing w:val="31"/>
        </w:rPr>
        <w:t xml:space="preserve"> </w:t>
      </w:r>
      <w:r>
        <w:t>compresi,</w:t>
      </w:r>
      <w:r>
        <w:rPr>
          <w:spacing w:val="30"/>
        </w:rPr>
        <w:t xml:space="preserve"> </w:t>
      </w:r>
      <w:r>
        <w:t>ove</w:t>
      </w:r>
      <w:r>
        <w:rPr>
          <w:spacing w:val="30"/>
        </w:rPr>
        <w:t xml:space="preserve"> </w:t>
      </w:r>
      <w:r>
        <w:t>necessario,</w:t>
      </w:r>
      <w:r>
        <w:rPr>
          <w:spacing w:val="38"/>
        </w:rPr>
        <w:t xml:space="preserve"> </w:t>
      </w:r>
      <w:r>
        <w:t>tutti i</w:t>
      </w:r>
      <w:r>
        <w:rPr>
          <w:spacing w:val="40"/>
        </w:rPr>
        <w:t xml:space="preserve"> </w:t>
      </w:r>
      <w:r>
        <w:t>componenti hardware e software di ultima generazione presenti sul mercato per strumenti della medesima</w:t>
      </w:r>
      <w:r>
        <w:rPr>
          <w:spacing w:val="80"/>
        </w:rPr>
        <w:t xml:space="preserve"> </w:t>
      </w:r>
      <w:r>
        <w:t>classe, al fine di offrire prestazioni in grado di soddisfare le esigenze del progetto.</w:t>
      </w:r>
    </w:p>
    <w:p w14:paraId="7C030BBD" w14:textId="77777777" w:rsidR="001146B1" w:rsidRDefault="00000000">
      <w:pPr>
        <w:pStyle w:val="Corpotesto"/>
        <w:spacing w:line="360" w:lineRule="auto"/>
        <w:ind w:left="213" w:right="337"/>
        <w:jc w:val="both"/>
      </w:pPr>
      <w:r>
        <w:t>La</w:t>
      </w:r>
      <w:r>
        <w:rPr>
          <w:spacing w:val="-7"/>
        </w:rPr>
        <w:t xml:space="preserve"> </w:t>
      </w:r>
      <w:r>
        <w:t>fornitura</w:t>
      </w:r>
      <w:r>
        <w:rPr>
          <w:spacing w:val="-10"/>
        </w:rPr>
        <w:t xml:space="preserve"> </w:t>
      </w:r>
      <w:r>
        <w:t>dovrà</w:t>
      </w:r>
      <w:r>
        <w:rPr>
          <w:spacing w:val="-13"/>
        </w:rPr>
        <w:t xml:space="preserve"> </w:t>
      </w:r>
      <w:r>
        <w:t>essere</w:t>
      </w:r>
      <w:r>
        <w:rPr>
          <w:spacing w:val="-9"/>
        </w:rPr>
        <w:t xml:space="preserve"> </w:t>
      </w:r>
      <w:r>
        <w:t>altresì</w:t>
      </w:r>
      <w:r>
        <w:rPr>
          <w:spacing w:val="-11"/>
        </w:rPr>
        <w:t xml:space="preserve"> </w:t>
      </w:r>
      <w:r>
        <w:t>dotata</w:t>
      </w:r>
      <w:r>
        <w:rPr>
          <w:spacing w:val="-7"/>
        </w:rPr>
        <w:t xml:space="preserve"> </w:t>
      </w:r>
      <w:r>
        <w:t>di</w:t>
      </w:r>
      <w:r>
        <w:rPr>
          <w:spacing w:val="-14"/>
        </w:rPr>
        <w:t xml:space="preserve"> </w:t>
      </w:r>
      <w:r>
        <w:t>tutti</w:t>
      </w:r>
      <w:r>
        <w:rPr>
          <w:spacing w:val="-10"/>
        </w:rPr>
        <w:t xml:space="preserve"> </w:t>
      </w:r>
      <w:r>
        <w:t>gli</w:t>
      </w:r>
      <w:r>
        <w:rPr>
          <w:spacing w:val="-11"/>
        </w:rPr>
        <w:t xml:space="preserve"> </w:t>
      </w:r>
      <w:r>
        <w:t>accessori</w:t>
      </w:r>
      <w:r>
        <w:rPr>
          <w:spacing w:val="-10"/>
        </w:rPr>
        <w:t xml:space="preserve"> </w:t>
      </w:r>
      <w:r>
        <w:t>necessari,</w:t>
      </w:r>
      <w:r>
        <w:rPr>
          <w:spacing w:val="-8"/>
        </w:rPr>
        <w:t xml:space="preserve"> </w:t>
      </w:r>
      <w:r>
        <w:t>anche</w:t>
      </w:r>
      <w:r>
        <w:rPr>
          <w:spacing w:val="-12"/>
        </w:rPr>
        <w:t xml:space="preserve"> </w:t>
      </w:r>
      <w:r>
        <w:t>eventualmente</w:t>
      </w:r>
      <w:r>
        <w:rPr>
          <w:spacing w:val="-10"/>
        </w:rPr>
        <w:t xml:space="preserve"> </w:t>
      </w:r>
      <w:r>
        <w:t>non</w:t>
      </w:r>
      <w:r>
        <w:rPr>
          <w:spacing w:val="-10"/>
        </w:rPr>
        <w:t xml:space="preserve"> </w:t>
      </w:r>
      <w:r>
        <w:t>rilevabili dal</w:t>
      </w:r>
      <w:r>
        <w:rPr>
          <w:spacing w:val="-6"/>
        </w:rPr>
        <w:t xml:space="preserve"> </w:t>
      </w:r>
      <w:r>
        <w:t>presente</w:t>
      </w:r>
      <w:r>
        <w:rPr>
          <w:spacing w:val="-8"/>
        </w:rPr>
        <w:t xml:space="preserve"> </w:t>
      </w:r>
      <w:r>
        <w:t>Capitolato,</w:t>
      </w:r>
      <w:r>
        <w:rPr>
          <w:spacing w:val="-13"/>
        </w:rPr>
        <w:t xml:space="preserve"> </w:t>
      </w:r>
      <w:r>
        <w:t>per</w:t>
      </w:r>
      <w:r>
        <w:rPr>
          <w:spacing w:val="-4"/>
        </w:rPr>
        <w:t xml:space="preserve"> </w:t>
      </w:r>
      <w:r>
        <w:t>dare</w:t>
      </w:r>
      <w:r>
        <w:rPr>
          <w:spacing w:val="-6"/>
        </w:rPr>
        <w:t xml:space="preserve"> </w:t>
      </w:r>
      <w:r>
        <w:t>la</w:t>
      </w:r>
      <w:r>
        <w:rPr>
          <w:spacing w:val="-6"/>
        </w:rPr>
        <w:t xml:space="preserve"> </w:t>
      </w:r>
      <w:r>
        <w:t>fornitura</w:t>
      </w:r>
      <w:r>
        <w:rPr>
          <w:spacing w:val="-2"/>
        </w:rPr>
        <w:t xml:space="preserve"> </w:t>
      </w:r>
      <w:r>
        <w:t>medesima</w:t>
      </w:r>
      <w:r>
        <w:rPr>
          <w:spacing w:val="-4"/>
        </w:rPr>
        <w:t xml:space="preserve"> </w:t>
      </w:r>
      <w:r>
        <w:t>finita</w:t>
      </w:r>
      <w:r>
        <w:rPr>
          <w:spacing w:val="-8"/>
        </w:rPr>
        <w:t xml:space="preserve"> </w:t>
      </w:r>
      <w:r>
        <w:t>e</w:t>
      </w:r>
      <w:r>
        <w:rPr>
          <w:spacing w:val="-6"/>
        </w:rPr>
        <w:t xml:space="preserve"> </w:t>
      </w:r>
      <w:r>
        <w:t>perfettamente</w:t>
      </w:r>
      <w:r>
        <w:rPr>
          <w:spacing w:val="-5"/>
        </w:rPr>
        <w:t xml:space="preserve"> </w:t>
      </w:r>
      <w:r>
        <w:t>funzionante,</w:t>
      </w:r>
      <w:r>
        <w:rPr>
          <w:spacing w:val="-6"/>
        </w:rPr>
        <w:t xml:space="preserve"> </w:t>
      </w:r>
      <w:r>
        <w:t>e</w:t>
      </w:r>
      <w:r>
        <w:rPr>
          <w:spacing w:val="-6"/>
        </w:rPr>
        <w:t xml:space="preserve"> </w:t>
      </w:r>
      <w:r>
        <w:t>la</w:t>
      </w:r>
      <w:r>
        <w:rPr>
          <w:spacing w:val="-6"/>
        </w:rPr>
        <w:t xml:space="preserve"> </w:t>
      </w:r>
      <w:r>
        <w:t>sua</w:t>
      </w:r>
      <w:r>
        <w:rPr>
          <w:spacing w:val="-5"/>
        </w:rPr>
        <w:t xml:space="preserve"> </w:t>
      </w:r>
      <w:r>
        <w:t>posa in opera dovrà avvenire secondo la migliore e più recente tecnologia.</w:t>
      </w:r>
    </w:p>
    <w:p w14:paraId="1BE64F64" w14:textId="77777777" w:rsidR="001146B1" w:rsidRDefault="00000000">
      <w:pPr>
        <w:pStyle w:val="Corpotesto"/>
        <w:spacing w:line="360" w:lineRule="auto"/>
        <w:ind w:left="213" w:right="339"/>
        <w:jc w:val="both"/>
      </w:pPr>
      <w:r>
        <w:t>Tutti</w:t>
      </w:r>
      <w:r>
        <w:rPr>
          <w:spacing w:val="-13"/>
        </w:rPr>
        <w:t xml:space="preserve"> </w:t>
      </w:r>
      <w:r>
        <w:t>i</w:t>
      </w:r>
      <w:r>
        <w:rPr>
          <w:spacing w:val="-13"/>
        </w:rPr>
        <w:t xml:space="preserve"> </w:t>
      </w:r>
      <w:r>
        <w:t>materiali,</w:t>
      </w:r>
      <w:r>
        <w:rPr>
          <w:spacing w:val="-13"/>
        </w:rPr>
        <w:t xml:space="preserve"> </w:t>
      </w:r>
      <w:r>
        <w:t>gli</w:t>
      </w:r>
      <w:r>
        <w:rPr>
          <w:spacing w:val="-15"/>
        </w:rPr>
        <w:t xml:space="preserve"> </w:t>
      </w:r>
      <w:r>
        <w:t>apparecchi</w:t>
      </w:r>
      <w:r>
        <w:rPr>
          <w:spacing w:val="-12"/>
        </w:rPr>
        <w:t xml:space="preserve"> </w:t>
      </w:r>
      <w:r>
        <w:t>e</w:t>
      </w:r>
      <w:r>
        <w:rPr>
          <w:spacing w:val="-8"/>
        </w:rPr>
        <w:t xml:space="preserve"> </w:t>
      </w:r>
      <w:r>
        <w:t>le</w:t>
      </w:r>
      <w:r>
        <w:rPr>
          <w:spacing w:val="-11"/>
        </w:rPr>
        <w:t xml:space="preserve"> </w:t>
      </w:r>
      <w:r>
        <w:t>apparecchiature</w:t>
      </w:r>
      <w:r>
        <w:rPr>
          <w:spacing w:val="-7"/>
        </w:rPr>
        <w:t xml:space="preserve"> </w:t>
      </w:r>
      <w:r>
        <w:t>fornite</w:t>
      </w:r>
      <w:r>
        <w:rPr>
          <w:spacing w:val="-15"/>
        </w:rPr>
        <w:t xml:space="preserve"> </w:t>
      </w:r>
      <w:r>
        <w:t>e</w:t>
      </w:r>
      <w:r>
        <w:rPr>
          <w:spacing w:val="-8"/>
        </w:rPr>
        <w:t xml:space="preserve"> </w:t>
      </w:r>
      <w:r>
        <w:t>poste</w:t>
      </w:r>
      <w:r>
        <w:rPr>
          <w:spacing w:val="-8"/>
        </w:rPr>
        <w:t xml:space="preserve"> </w:t>
      </w:r>
      <w:r>
        <w:t>in</w:t>
      </w:r>
      <w:r>
        <w:rPr>
          <w:spacing w:val="-15"/>
        </w:rPr>
        <w:t xml:space="preserve"> </w:t>
      </w:r>
      <w:r>
        <w:t>opera,</w:t>
      </w:r>
      <w:r>
        <w:rPr>
          <w:spacing w:val="-10"/>
        </w:rPr>
        <w:t xml:space="preserve"> </w:t>
      </w:r>
      <w:r>
        <w:t>devono</w:t>
      </w:r>
      <w:r>
        <w:rPr>
          <w:spacing w:val="-9"/>
        </w:rPr>
        <w:t xml:space="preserve"> </w:t>
      </w:r>
      <w:r>
        <w:t>essere</w:t>
      </w:r>
      <w:r>
        <w:rPr>
          <w:spacing w:val="-8"/>
        </w:rPr>
        <w:t xml:space="preserve"> </w:t>
      </w:r>
      <w:r>
        <w:t>della</w:t>
      </w:r>
      <w:r>
        <w:rPr>
          <w:spacing w:val="-13"/>
        </w:rPr>
        <w:t xml:space="preserve"> </w:t>
      </w:r>
      <w:r>
        <w:t xml:space="preserve">migliore </w:t>
      </w:r>
      <w:r>
        <w:rPr>
          <w:spacing w:val="-2"/>
        </w:rPr>
        <w:t>qualità,</w:t>
      </w:r>
      <w:r>
        <w:rPr>
          <w:spacing w:val="-13"/>
        </w:rPr>
        <w:t xml:space="preserve"> </w:t>
      </w:r>
      <w:r>
        <w:rPr>
          <w:spacing w:val="-2"/>
        </w:rPr>
        <w:t>lavorati</w:t>
      </w:r>
      <w:r>
        <w:rPr>
          <w:spacing w:val="-11"/>
        </w:rPr>
        <w:t xml:space="preserve"> </w:t>
      </w:r>
      <w:r>
        <w:rPr>
          <w:spacing w:val="-2"/>
        </w:rPr>
        <w:t>a</w:t>
      </w:r>
      <w:r>
        <w:rPr>
          <w:spacing w:val="-8"/>
        </w:rPr>
        <w:t xml:space="preserve"> </w:t>
      </w:r>
      <w:r>
        <w:rPr>
          <w:spacing w:val="-2"/>
        </w:rPr>
        <w:t>perfetta</w:t>
      </w:r>
      <w:r>
        <w:rPr>
          <w:spacing w:val="-13"/>
        </w:rPr>
        <w:t xml:space="preserve"> </w:t>
      </w:r>
      <w:r>
        <w:rPr>
          <w:spacing w:val="-2"/>
        </w:rPr>
        <w:t>regola</w:t>
      </w:r>
      <w:r>
        <w:rPr>
          <w:spacing w:val="-12"/>
        </w:rPr>
        <w:t xml:space="preserve"> </w:t>
      </w:r>
      <w:r>
        <w:rPr>
          <w:spacing w:val="-2"/>
        </w:rPr>
        <w:t>d’arte</w:t>
      </w:r>
      <w:r>
        <w:rPr>
          <w:spacing w:val="-13"/>
        </w:rPr>
        <w:t xml:space="preserve"> </w:t>
      </w:r>
      <w:r>
        <w:rPr>
          <w:spacing w:val="-2"/>
        </w:rPr>
        <w:t>e</w:t>
      </w:r>
      <w:r>
        <w:rPr>
          <w:spacing w:val="-8"/>
        </w:rPr>
        <w:t xml:space="preserve"> </w:t>
      </w:r>
      <w:r>
        <w:rPr>
          <w:spacing w:val="-2"/>
        </w:rPr>
        <w:t>corrispondenti</w:t>
      </w:r>
      <w:r>
        <w:rPr>
          <w:spacing w:val="-9"/>
        </w:rPr>
        <w:t xml:space="preserve"> </w:t>
      </w:r>
      <w:r>
        <w:rPr>
          <w:spacing w:val="-2"/>
        </w:rPr>
        <w:t>al</w:t>
      </w:r>
      <w:r>
        <w:rPr>
          <w:spacing w:val="-13"/>
        </w:rPr>
        <w:t xml:space="preserve"> </w:t>
      </w:r>
      <w:r>
        <w:rPr>
          <w:spacing w:val="-2"/>
        </w:rPr>
        <w:t>servizio</w:t>
      </w:r>
      <w:r>
        <w:rPr>
          <w:spacing w:val="-7"/>
        </w:rPr>
        <w:t xml:space="preserve"> </w:t>
      </w:r>
      <w:r>
        <w:rPr>
          <w:spacing w:val="-2"/>
        </w:rPr>
        <w:t>a</w:t>
      </w:r>
      <w:r>
        <w:rPr>
          <w:spacing w:val="-8"/>
        </w:rPr>
        <w:t xml:space="preserve"> </w:t>
      </w:r>
      <w:r>
        <w:rPr>
          <w:spacing w:val="-2"/>
        </w:rPr>
        <w:t>cui</w:t>
      </w:r>
      <w:r>
        <w:rPr>
          <w:spacing w:val="-12"/>
        </w:rPr>
        <w:t xml:space="preserve"> </w:t>
      </w:r>
      <w:r>
        <w:rPr>
          <w:spacing w:val="-2"/>
        </w:rPr>
        <w:t>sono</w:t>
      </w:r>
      <w:r>
        <w:rPr>
          <w:spacing w:val="-6"/>
        </w:rPr>
        <w:t xml:space="preserve"> </w:t>
      </w:r>
      <w:r>
        <w:rPr>
          <w:spacing w:val="-2"/>
        </w:rPr>
        <w:t>destinate.</w:t>
      </w:r>
      <w:r>
        <w:rPr>
          <w:spacing w:val="-8"/>
        </w:rPr>
        <w:t xml:space="preserve"> </w:t>
      </w:r>
      <w:r>
        <w:rPr>
          <w:spacing w:val="-2"/>
        </w:rPr>
        <w:t>I</w:t>
      </w:r>
      <w:r>
        <w:rPr>
          <w:spacing w:val="-13"/>
        </w:rPr>
        <w:t xml:space="preserve"> </w:t>
      </w:r>
      <w:r>
        <w:rPr>
          <w:spacing w:val="-2"/>
        </w:rPr>
        <w:t>sistemi</w:t>
      </w:r>
      <w:r>
        <w:rPr>
          <w:spacing w:val="-12"/>
        </w:rPr>
        <w:t xml:space="preserve"> </w:t>
      </w:r>
      <w:r>
        <w:rPr>
          <w:spacing w:val="-2"/>
        </w:rPr>
        <w:t xml:space="preserve">dovranno </w:t>
      </w:r>
      <w:r>
        <w:t>essere certificati in conformità alle norme vigenti.</w:t>
      </w:r>
    </w:p>
    <w:p w14:paraId="6D80815F" w14:textId="77777777" w:rsidR="001146B1" w:rsidRDefault="00000000">
      <w:pPr>
        <w:pStyle w:val="Corpotesto"/>
        <w:spacing w:line="360" w:lineRule="auto"/>
        <w:ind w:left="213" w:right="336"/>
        <w:jc w:val="both"/>
      </w:pPr>
      <w:r>
        <w:t>La fornitura dovrà essere installata a regola d’arte e secondo le prescrizioni del presente Capitolato, eventualmente integrate, laddove necessario, dalle indicazioni specificamente rese dal</w:t>
      </w:r>
      <w:r>
        <w:rPr>
          <w:spacing w:val="-1"/>
        </w:rPr>
        <w:t xml:space="preserve"> </w:t>
      </w:r>
      <w:r>
        <w:t>Responsabile del Procedimento.</w:t>
      </w:r>
      <w:r>
        <w:rPr>
          <w:spacing w:val="-5"/>
        </w:rPr>
        <w:t xml:space="preserve"> </w:t>
      </w:r>
      <w:r>
        <w:t>Sono</w:t>
      </w:r>
      <w:r>
        <w:rPr>
          <w:spacing w:val="-6"/>
        </w:rPr>
        <w:t xml:space="preserve"> </w:t>
      </w:r>
      <w:r>
        <w:t>compresi</w:t>
      </w:r>
      <w:r>
        <w:rPr>
          <w:spacing w:val="-8"/>
        </w:rPr>
        <w:t xml:space="preserve"> </w:t>
      </w:r>
      <w:r>
        <w:t>nella</w:t>
      </w:r>
      <w:r>
        <w:rPr>
          <w:spacing w:val="-4"/>
        </w:rPr>
        <w:t xml:space="preserve"> </w:t>
      </w:r>
      <w:r>
        <w:t>fornitura:</w:t>
      </w:r>
      <w:r>
        <w:rPr>
          <w:spacing w:val="-2"/>
        </w:rPr>
        <w:t xml:space="preserve"> </w:t>
      </w:r>
      <w:r>
        <w:t>il</w:t>
      </w:r>
      <w:r>
        <w:rPr>
          <w:spacing w:val="-11"/>
        </w:rPr>
        <w:t xml:space="preserve"> </w:t>
      </w:r>
      <w:r>
        <w:t>trasporto,</w:t>
      </w:r>
      <w:r>
        <w:rPr>
          <w:spacing w:val="-9"/>
        </w:rPr>
        <w:t xml:space="preserve"> </w:t>
      </w:r>
      <w:r>
        <w:t>il</w:t>
      </w:r>
      <w:r>
        <w:rPr>
          <w:spacing w:val="-9"/>
        </w:rPr>
        <w:t xml:space="preserve"> </w:t>
      </w:r>
      <w:r>
        <w:t>carico,</w:t>
      </w:r>
      <w:r>
        <w:rPr>
          <w:spacing w:val="-4"/>
        </w:rPr>
        <w:t xml:space="preserve"> </w:t>
      </w:r>
      <w:r>
        <w:t>lo</w:t>
      </w:r>
      <w:r>
        <w:rPr>
          <w:spacing w:val="-9"/>
        </w:rPr>
        <w:t xml:space="preserve"> </w:t>
      </w:r>
      <w:r>
        <w:t>scarico,</w:t>
      </w:r>
      <w:r>
        <w:rPr>
          <w:spacing w:val="-8"/>
        </w:rPr>
        <w:t xml:space="preserve"> </w:t>
      </w:r>
      <w:r>
        <w:t>i</w:t>
      </w:r>
      <w:r>
        <w:rPr>
          <w:spacing w:val="-5"/>
        </w:rPr>
        <w:t xml:space="preserve"> </w:t>
      </w:r>
      <w:r>
        <w:t>servizi</w:t>
      </w:r>
      <w:r>
        <w:rPr>
          <w:spacing w:val="-5"/>
        </w:rPr>
        <w:t xml:space="preserve"> </w:t>
      </w:r>
      <w:r>
        <w:t>di</w:t>
      </w:r>
      <w:r>
        <w:rPr>
          <w:spacing w:val="-6"/>
        </w:rPr>
        <w:t xml:space="preserve"> </w:t>
      </w:r>
      <w:r>
        <w:t>facchinaggio</w:t>
      </w:r>
      <w:r>
        <w:rPr>
          <w:spacing w:val="-2"/>
        </w:rPr>
        <w:t xml:space="preserve"> </w:t>
      </w:r>
      <w:r>
        <w:t>e quant’altro necessario a</w:t>
      </w:r>
      <w:r>
        <w:rPr>
          <w:spacing w:val="-5"/>
        </w:rPr>
        <w:t xml:space="preserve"> </w:t>
      </w:r>
      <w:r>
        <w:t>consentire l’esecuzione</w:t>
      </w:r>
      <w:r>
        <w:rPr>
          <w:spacing w:val="-3"/>
        </w:rPr>
        <w:t xml:space="preserve"> </w:t>
      </w:r>
      <w:r>
        <w:t>della</w:t>
      </w:r>
      <w:r>
        <w:rPr>
          <w:spacing w:val="-1"/>
        </w:rPr>
        <w:t xml:space="preserve"> </w:t>
      </w:r>
      <w:r>
        <w:t>fornitura in</w:t>
      </w:r>
      <w:r>
        <w:rPr>
          <w:spacing w:val="-2"/>
        </w:rPr>
        <w:t xml:space="preserve"> </w:t>
      </w:r>
      <w:r>
        <w:t>opera</w:t>
      </w:r>
      <w:r>
        <w:rPr>
          <w:spacing w:val="-4"/>
        </w:rPr>
        <w:t xml:space="preserve"> </w:t>
      </w:r>
      <w:r>
        <w:t>a</w:t>
      </w:r>
      <w:r>
        <w:rPr>
          <w:spacing w:val="-3"/>
        </w:rPr>
        <w:t xml:space="preserve"> </w:t>
      </w:r>
      <w:r>
        <w:t>regola</w:t>
      </w:r>
      <w:r>
        <w:rPr>
          <w:spacing w:val="-1"/>
        </w:rPr>
        <w:t xml:space="preserve"> </w:t>
      </w:r>
      <w:r>
        <w:t>d’arte</w:t>
      </w:r>
      <w:r>
        <w:rPr>
          <w:spacing w:val="-3"/>
        </w:rPr>
        <w:t xml:space="preserve"> </w:t>
      </w:r>
      <w:r>
        <w:t>negli</w:t>
      </w:r>
      <w:r>
        <w:rPr>
          <w:spacing w:val="-1"/>
        </w:rPr>
        <w:t xml:space="preserve"> </w:t>
      </w:r>
      <w:r>
        <w:t xml:space="preserve">ambienti di </w:t>
      </w:r>
      <w:r>
        <w:rPr>
          <w:spacing w:val="-2"/>
        </w:rPr>
        <w:t>destinazione.</w:t>
      </w:r>
    </w:p>
    <w:p w14:paraId="75F015BD" w14:textId="77777777" w:rsidR="001146B1" w:rsidRDefault="00000000">
      <w:pPr>
        <w:pStyle w:val="Corpotesto"/>
        <w:spacing w:line="360" w:lineRule="auto"/>
        <w:ind w:left="213" w:right="345"/>
        <w:jc w:val="both"/>
      </w:pPr>
      <w:r>
        <w:t>L’Amministrazione si riserva la facoltà, nel caso si renda necessario, di aumentare o di diminuire le prestazioni fino a concorrenza del quinto dell'importo del contratto, senza che la società affidataria possa opporre eccezioni di sorta.</w:t>
      </w:r>
    </w:p>
    <w:p w14:paraId="167EFA29" w14:textId="77777777" w:rsidR="001146B1" w:rsidRDefault="00000000">
      <w:pPr>
        <w:pStyle w:val="Corpotesto"/>
        <w:spacing w:before="5"/>
        <w:ind w:left="213"/>
        <w:jc w:val="both"/>
      </w:pPr>
      <w:r>
        <w:t>L’appalto</w:t>
      </w:r>
      <w:r>
        <w:rPr>
          <w:spacing w:val="-3"/>
        </w:rPr>
        <w:t xml:space="preserve"> </w:t>
      </w:r>
      <w:r>
        <w:t>è a</w:t>
      </w:r>
      <w:r>
        <w:rPr>
          <w:spacing w:val="-5"/>
        </w:rPr>
        <w:t xml:space="preserve"> </w:t>
      </w:r>
      <w:r>
        <w:rPr>
          <w:spacing w:val="-2"/>
        </w:rPr>
        <w:t>corpo.</w:t>
      </w:r>
    </w:p>
    <w:p w14:paraId="204FAC2C" w14:textId="77777777" w:rsidR="001146B1" w:rsidRDefault="001146B1">
      <w:pPr>
        <w:pStyle w:val="Corpotesto"/>
        <w:rPr>
          <w:sz w:val="26"/>
        </w:rPr>
      </w:pPr>
    </w:p>
    <w:p w14:paraId="2B8CCD15" w14:textId="77777777" w:rsidR="001146B1" w:rsidRDefault="001146B1">
      <w:pPr>
        <w:pStyle w:val="Corpotesto"/>
        <w:spacing w:before="3"/>
      </w:pPr>
    </w:p>
    <w:p w14:paraId="53A461D7" w14:textId="77777777" w:rsidR="001146B1" w:rsidRDefault="00000000">
      <w:pPr>
        <w:pStyle w:val="Titolo1"/>
        <w:spacing w:line="269" w:lineRule="exact"/>
      </w:pPr>
      <w:bookmarkStart w:id="3" w:name="_Toc142225633"/>
      <w:r>
        <w:t>ART.</w:t>
      </w:r>
      <w:r>
        <w:rPr>
          <w:spacing w:val="-3"/>
        </w:rPr>
        <w:t xml:space="preserve"> </w:t>
      </w:r>
      <w:r>
        <w:t>2</w:t>
      </w:r>
      <w:r>
        <w:rPr>
          <w:spacing w:val="-2"/>
        </w:rPr>
        <w:t xml:space="preserve"> </w:t>
      </w:r>
      <w:r>
        <w:t>DISCIPLINA</w:t>
      </w:r>
      <w:r>
        <w:rPr>
          <w:spacing w:val="-2"/>
        </w:rPr>
        <w:t xml:space="preserve"> DELL’APPALTO</w:t>
      </w:r>
      <w:bookmarkEnd w:id="3"/>
    </w:p>
    <w:p w14:paraId="644A4C52" w14:textId="77777777" w:rsidR="001146B1" w:rsidRDefault="00000000">
      <w:pPr>
        <w:pStyle w:val="Corpotesto"/>
        <w:spacing w:line="269" w:lineRule="exact"/>
        <w:ind w:left="100"/>
      </w:pPr>
      <w:r>
        <w:t>Il</w:t>
      </w:r>
      <w:r>
        <w:rPr>
          <w:spacing w:val="-3"/>
        </w:rPr>
        <w:t xml:space="preserve"> </w:t>
      </w:r>
      <w:r>
        <w:t>presente</w:t>
      </w:r>
      <w:r>
        <w:rPr>
          <w:spacing w:val="-7"/>
        </w:rPr>
        <w:t xml:space="preserve"> </w:t>
      </w:r>
      <w:r>
        <w:t>appalto è</w:t>
      </w:r>
      <w:r>
        <w:rPr>
          <w:spacing w:val="-2"/>
        </w:rPr>
        <w:t xml:space="preserve"> regolato:</w:t>
      </w:r>
    </w:p>
    <w:p w14:paraId="115ED01E" w14:textId="77777777" w:rsidR="001146B1" w:rsidRDefault="00000000">
      <w:pPr>
        <w:pStyle w:val="Paragrafoelenco"/>
        <w:numPr>
          <w:ilvl w:val="0"/>
          <w:numId w:val="6"/>
        </w:numPr>
        <w:tabs>
          <w:tab w:val="left" w:pos="933"/>
        </w:tabs>
        <w:spacing w:before="132"/>
        <w:rPr>
          <w:sz w:val="24"/>
        </w:rPr>
      </w:pPr>
      <w:r>
        <w:rPr>
          <w:sz w:val="24"/>
        </w:rPr>
        <w:t>dalle</w:t>
      </w:r>
      <w:r>
        <w:rPr>
          <w:spacing w:val="-7"/>
          <w:sz w:val="24"/>
        </w:rPr>
        <w:t xml:space="preserve"> </w:t>
      </w:r>
      <w:r>
        <w:rPr>
          <w:sz w:val="24"/>
        </w:rPr>
        <w:t>disposizioni</w:t>
      </w:r>
      <w:r>
        <w:rPr>
          <w:spacing w:val="-7"/>
          <w:sz w:val="24"/>
        </w:rPr>
        <w:t xml:space="preserve"> </w:t>
      </w:r>
      <w:r>
        <w:rPr>
          <w:sz w:val="24"/>
        </w:rPr>
        <w:t>del</w:t>
      </w:r>
      <w:r>
        <w:rPr>
          <w:spacing w:val="-6"/>
          <w:sz w:val="24"/>
        </w:rPr>
        <w:t xml:space="preserve"> </w:t>
      </w:r>
      <w:r>
        <w:rPr>
          <w:sz w:val="24"/>
        </w:rPr>
        <w:t>presente</w:t>
      </w:r>
      <w:r>
        <w:rPr>
          <w:spacing w:val="-7"/>
          <w:sz w:val="24"/>
        </w:rPr>
        <w:t xml:space="preserve"> </w:t>
      </w:r>
      <w:r>
        <w:rPr>
          <w:sz w:val="24"/>
        </w:rPr>
        <w:t>Capitolato</w:t>
      </w:r>
      <w:r>
        <w:rPr>
          <w:spacing w:val="-8"/>
          <w:sz w:val="24"/>
        </w:rPr>
        <w:t xml:space="preserve"> </w:t>
      </w:r>
      <w:r>
        <w:rPr>
          <w:spacing w:val="-2"/>
          <w:sz w:val="24"/>
        </w:rPr>
        <w:t>Tecnico;</w:t>
      </w:r>
    </w:p>
    <w:p w14:paraId="7D62B8B4" w14:textId="77777777" w:rsidR="001146B1" w:rsidRDefault="00000000">
      <w:pPr>
        <w:pStyle w:val="Paragrafoelenco"/>
        <w:numPr>
          <w:ilvl w:val="0"/>
          <w:numId w:val="6"/>
        </w:numPr>
        <w:tabs>
          <w:tab w:val="left" w:pos="933"/>
        </w:tabs>
        <w:spacing w:before="137"/>
        <w:rPr>
          <w:sz w:val="24"/>
        </w:rPr>
      </w:pPr>
      <w:r>
        <w:rPr>
          <w:sz w:val="24"/>
        </w:rPr>
        <w:t>dal</w:t>
      </w:r>
      <w:r>
        <w:rPr>
          <w:spacing w:val="-10"/>
          <w:sz w:val="24"/>
        </w:rPr>
        <w:t xml:space="preserve"> </w:t>
      </w:r>
      <w:r>
        <w:rPr>
          <w:sz w:val="24"/>
        </w:rPr>
        <w:t>Codice</w:t>
      </w:r>
      <w:r>
        <w:rPr>
          <w:spacing w:val="-6"/>
          <w:sz w:val="24"/>
        </w:rPr>
        <w:t xml:space="preserve"> </w:t>
      </w:r>
      <w:r>
        <w:rPr>
          <w:sz w:val="24"/>
        </w:rPr>
        <w:t>dei</w:t>
      </w:r>
      <w:r>
        <w:rPr>
          <w:spacing w:val="-8"/>
          <w:sz w:val="24"/>
        </w:rPr>
        <w:t xml:space="preserve"> </w:t>
      </w:r>
      <w:r>
        <w:rPr>
          <w:sz w:val="24"/>
        </w:rPr>
        <w:t>Contratti</w:t>
      </w:r>
      <w:r>
        <w:rPr>
          <w:spacing w:val="-5"/>
          <w:sz w:val="24"/>
        </w:rPr>
        <w:t xml:space="preserve"> </w:t>
      </w:r>
      <w:r>
        <w:rPr>
          <w:sz w:val="24"/>
        </w:rPr>
        <w:t>Pubblici,</w:t>
      </w:r>
      <w:r>
        <w:rPr>
          <w:spacing w:val="-6"/>
          <w:sz w:val="24"/>
        </w:rPr>
        <w:t xml:space="preserve"> </w:t>
      </w:r>
      <w:r>
        <w:rPr>
          <w:sz w:val="24"/>
        </w:rPr>
        <w:t>emanato</w:t>
      </w:r>
      <w:r>
        <w:rPr>
          <w:spacing w:val="-6"/>
          <w:sz w:val="24"/>
        </w:rPr>
        <w:t xml:space="preserve"> </w:t>
      </w:r>
      <w:r>
        <w:rPr>
          <w:sz w:val="24"/>
        </w:rPr>
        <w:t>con</w:t>
      </w:r>
      <w:r>
        <w:rPr>
          <w:spacing w:val="-7"/>
          <w:sz w:val="24"/>
        </w:rPr>
        <w:t xml:space="preserve"> </w:t>
      </w:r>
      <w:r>
        <w:rPr>
          <w:sz w:val="24"/>
        </w:rPr>
        <w:t>d.lgs.</w:t>
      </w:r>
      <w:r>
        <w:rPr>
          <w:spacing w:val="-6"/>
          <w:sz w:val="24"/>
        </w:rPr>
        <w:t xml:space="preserve"> </w:t>
      </w:r>
      <w:r>
        <w:rPr>
          <w:sz w:val="24"/>
        </w:rPr>
        <w:t>n.</w:t>
      </w:r>
      <w:r>
        <w:rPr>
          <w:spacing w:val="-8"/>
          <w:sz w:val="24"/>
        </w:rPr>
        <w:t xml:space="preserve"> </w:t>
      </w:r>
      <w:r>
        <w:rPr>
          <w:sz w:val="24"/>
        </w:rPr>
        <w:t>36/2023</w:t>
      </w:r>
      <w:r>
        <w:rPr>
          <w:spacing w:val="-9"/>
          <w:sz w:val="24"/>
        </w:rPr>
        <w:t xml:space="preserve"> </w:t>
      </w:r>
      <w:r>
        <w:rPr>
          <w:sz w:val="24"/>
        </w:rPr>
        <w:t>ss.mm.ii.</w:t>
      </w:r>
      <w:r>
        <w:rPr>
          <w:spacing w:val="-6"/>
          <w:sz w:val="24"/>
        </w:rPr>
        <w:t xml:space="preserve"> </w:t>
      </w:r>
      <w:r>
        <w:rPr>
          <w:sz w:val="24"/>
        </w:rPr>
        <w:t>(di</w:t>
      </w:r>
      <w:r>
        <w:rPr>
          <w:spacing w:val="-8"/>
          <w:sz w:val="24"/>
        </w:rPr>
        <w:t xml:space="preserve"> </w:t>
      </w:r>
      <w:r>
        <w:rPr>
          <w:sz w:val="24"/>
        </w:rPr>
        <w:t>seguito</w:t>
      </w:r>
      <w:r>
        <w:rPr>
          <w:spacing w:val="-8"/>
          <w:sz w:val="24"/>
        </w:rPr>
        <w:t xml:space="preserve"> </w:t>
      </w:r>
      <w:r>
        <w:rPr>
          <w:spacing w:val="-2"/>
          <w:sz w:val="24"/>
        </w:rPr>
        <w:t>“Codice”);</w:t>
      </w:r>
    </w:p>
    <w:p w14:paraId="4F54DF3B" w14:textId="77777777" w:rsidR="001146B1" w:rsidRDefault="00000000">
      <w:pPr>
        <w:pStyle w:val="Paragrafoelenco"/>
        <w:numPr>
          <w:ilvl w:val="0"/>
          <w:numId w:val="6"/>
        </w:numPr>
        <w:tabs>
          <w:tab w:val="left" w:pos="933"/>
        </w:tabs>
        <w:rPr>
          <w:sz w:val="24"/>
        </w:rPr>
      </w:pPr>
      <w:r>
        <w:rPr>
          <w:sz w:val="24"/>
        </w:rPr>
        <w:t>dalle</w:t>
      </w:r>
      <w:r>
        <w:rPr>
          <w:spacing w:val="-10"/>
          <w:sz w:val="24"/>
        </w:rPr>
        <w:t xml:space="preserve"> </w:t>
      </w:r>
      <w:r>
        <w:rPr>
          <w:sz w:val="24"/>
        </w:rPr>
        <w:t>norme</w:t>
      </w:r>
      <w:r>
        <w:rPr>
          <w:spacing w:val="-4"/>
          <w:sz w:val="24"/>
        </w:rPr>
        <w:t xml:space="preserve"> </w:t>
      </w:r>
      <w:r>
        <w:rPr>
          <w:sz w:val="24"/>
        </w:rPr>
        <w:t>in</w:t>
      </w:r>
      <w:r>
        <w:rPr>
          <w:spacing w:val="-11"/>
          <w:sz w:val="24"/>
        </w:rPr>
        <w:t xml:space="preserve"> </w:t>
      </w:r>
      <w:r>
        <w:rPr>
          <w:sz w:val="24"/>
        </w:rPr>
        <w:t>materia</w:t>
      </w:r>
      <w:r>
        <w:rPr>
          <w:spacing w:val="-7"/>
          <w:sz w:val="24"/>
        </w:rPr>
        <w:t xml:space="preserve"> </w:t>
      </w:r>
      <w:r>
        <w:rPr>
          <w:sz w:val="24"/>
        </w:rPr>
        <w:t>di</w:t>
      </w:r>
      <w:r>
        <w:rPr>
          <w:spacing w:val="-9"/>
          <w:sz w:val="24"/>
        </w:rPr>
        <w:t xml:space="preserve"> </w:t>
      </w:r>
      <w:r>
        <w:rPr>
          <w:sz w:val="24"/>
        </w:rPr>
        <w:t>tracciabilità</w:t>
      </w:r>
      <w:r>
        <w:rPr>
          <w:spacing w:val="-4"/>
          <w:sz w:val="24"/>
        </w:rPr>
        <w:t xml:space="preserve"> </w:t>
      </w:r>
      <w:r>
        <w:rPr>
          <w:sz w:val="24"/>
        </w:rPr>
        <w:t>dei</w:t>
      </w:r>
      <w:r>
        <w:rPr>
          <w:spacing w:val="-9"/>
          <w:sz w:val="24"/>
        </w:rPr>
        <w:t xml:space="preserve"> </w:t>
      </w:r>
      <w:r>
        <w:rPr>
          <w:sz w:val="24"/>
        </w:rPr>
        <w:t>flussi</w:t>
      </w:r>
      <w:r>
        <w:rPr>
          <w:spacing w:val="-6"/>
          <w:sz w:val="24"/>
        </w:rPr>
        <w:t xml:space="preserve"> </w:t>
      </w:r>
      <w:r>
        <w:rPr>
          <w:sz w:val="24"/>
        </w:rPr>
        <w:t>finanziari</w:t>
      </w:r>
      <w:r>
        <w:rPr>
          <w:spacing w:val="-9"/>
          <w:sz w:val="24"/>
        </w:rPr>
        <w:t xml:space="preserve"> </w:t>
      </w:r>
      <w:r>
        <w:rPr>
          <w:sz w:val="24"/>
        </w:rPr>
        <w:t>di</w:t>
      </w:r>
      <w:r>
        <w:rPr>
          <w:spacing w:val="-8"/>
          <w:sz w:val="24"/>
        </w:rPr>
        <w:t xml:space="preserve"> </w:t>
      </w:r>
      <w:r>
        <w:rPr>
          <w:sz w:val="24"/>
        </w:rPr>
        <w:t>cui</w:t>
      </w:r>
      <w:r>
        <w:rPr>
          <w:spacing w:val="-11"/>
          <w:sz w:val="24"/>
        </w:rPr>
        <w:t xml:space="preserve"> </w:t>
      </w:r>
      <w:r>
        <w:rPr>
          <w:sz w:val="24"/>
        </w:rPr>
        <w:t>alla</w:t>
      </w:r>
      <w:r>
        <w:rPr>
          <w:spacing w:val="-6"/>
          <w:sz w:val="24"/>
        </w:rPr>
        <w:t xml:space="preserve"> </w:t>
      </w:r>
      <w:r>
        <w:rPr>
          <w:sz w:val="24"/>
        </w:rPr>
        <w:t>Legge</w:t>
      </w:r>
      <w:r>
        <w:rPr>
          <w:spacing w:val="-3"/>
          <w:sz w:val="24"/>
        </w:rPr>
        <w:t xml:space="preserve"> </w:t>
      </w:r>
      <w:r>
        <w:rPr>
          <w:sz w:val="24"/>
        </w:rPr>
        <w:t>13</w:t>
      </w:r>
      <w:r>
        <w:rPr>
          <w:spacing w:val="-8"/>
          <w:sz w:val="24"/>
        </w:rPr>
        <w:t xml:space="preserve"> </w:t>
      </w:r>
      <w:r>
        <w:rPr>
          <w:sz w:val="24"/>
        </w:rPr>
        <w:t>agosto</w:t>
      </w:r>
      <w:r>
        <w:rPr>
          <w:spacing w:val="-2"/>
          <w:sz w:val="24"/>
        </w:rPr>
        <w:t xml:space="preserve"> </w:t>
      </w:r>
      <w:r>
        <w:rPr>
          <w:sz w:val="24"/>
        </w:rPr>
        <w:t>2010,</w:t>
      </w:r>
      <w:r>
        <w:rPr>
          <w:spacing w:val="-8"/>
          <w:sz w:val="24"/>
        </w:rPr>
        <w:t xml:space="preserve"> </w:t>
      </w:r>
      <w:r>
        <w:rPr>
          <w:sz w:val="24"/>
        </w:rPr>
        <w:t>n.</w:t>
      </w:r>
      <w:r>
        <w:rPr>
          <w:spacing w:val="-3"/>
          <w:sz w:val="24"/>
        </w:rPr>
        <w:t xml:space="preserve"> </w:t>
      </w:r>
      <w:r>
        <w:rPr>
          <w:spacing w:val="-4"/>
          <w:sz w:val="24"/>
        </w:rPr>
        <w:t>136;</w:t>
      </w:r>
    </w:p>
    <w:p w14:paraId="0604AE6F" w14:textId="77777777" w:rsidR="001146B1" w:rsidRDefault="00000000">
      <w:pPr>
        <w:pStyle w:val="Paragrafoelenco"/>
        <w:numPr>
          <w:ilvl w:val="0"/>
          <w:numId w:val="6"/>
        </w:numPr>
        <w:tabs>
          <w:tab w:val="left" w:pos="933"/>
        </w:tabs>
        <w:spacing w:before="137" w:line="333" w:lineRule="auto"/>
        <w:ind w:right="351"/>
        <w:rPr>
          <w:sz w:val="24"/>
        </w:rPr>
      </w:pPr>
      <w:r>
        <w:rPr>
          <w:sz w:val="24"/>
        </w:rPr>
        <w:t>dalle</w:t>
      </w:r>
      <w:r>
        <w:rPr>
          <w:spacing w:val="27"/>
          <w:sz w:val="24"/>
        </w:rPr>
        <w:t xml:space="preserve"> </w:t>
      </w:r>
      <w:r>
        <w:rPr>
          <w:sz w:val="24"/>
        </w:rPr>
        <w:t>disposizioni</w:t>
      </w:r>
      <w:r>
        <w:rPr>
          <w:spacing w:val="27"/>
          <w:sz w:val="24"/>
        </w:rPr>
        <w:t xml:space="preserve"> </w:t>
      </w:r>
      <w:r>
        <w:rPr>
          <w:sz w:val="24"/>
        </w:rPr>
        <w:t>del vigente Regolamento</w:t>
      </w:r>
      <w:r>
        <w:rPr>
          <w:spacing w:val="27"/>
          <w:sz w:val="24"/>
        </w:rPr>
        <w:t xml:space="preserve"> </w:t>
      </w:r>
      <w:r>
        <w:rPr>
          <w:sz w:val="24"/>
        </w:rPr>
        <w:t xml:space="preserve">di Ateneo per l’Amministrazione, la Finanza e la </w:t>
      </w:r>
      <w:r>
        <w:rPr>
          <w:spacing w:val="-2"/>
          <w:sz w:val="24"/>
        </w:rPr>
        <w:t>Contabilità;</w:t>
      </w:r>
    </w:p>
    <w:p w14:paraId="7D8D0139" w14:textId="5ABFAC39" w:rsidR="001146B1" w:rsidRPr="00446B5C" w:rsidRDefault="00000000" w:rsidP="00446B5C">
      <w:pPr>
        <w:pStyle w:val="Paragrafoelenco"/>
        <w:numPr>
          <w:ilvl w:val="0"/>
          <w:numId w:val="6"/>
        </w:numPr>
        <w:tabs>
          <w:tab w:val="left" w:pos="933"/>
        </w:tabs>
        <w:spacing w:before="7"/>
        <w:rPr>
          <w:sz w:val="18"/>
        </w:rPr>
      </w:pPr>
      <w:r w:rsidRPr="00446B5C">
        <w:rPr>
          <w:sz w:val="24"/>
        </w:rPr>
        <w:t>dal</w:t>
      </w:r>
      <w:r w:rsidRPr="00446B5C">
        <w:rPr>
          <w:spacing w:val="-6"/>
          <w:sz w:val="24"/>
        </w:rPr>
        <w:t xml:space="preserve"> </w:t>
      </w:r>
      <w:r w:rsidRPr="00446B5C">
        <w:rPr>
          <w:sz w:val="24"/>
        </w:rPr>
        <w:t>vigente</w:t>
      </w:r>
      <w:r w:rsidRPr="00446B5C">
        <w:rPr>
          <w:spacing w:val="-3"/>
          <w:sz w:val="24"/>
        </w:rPr>
        <w:t xml:space="preserve"> </w:t>
      </w:r>
      <w:r w:rsidRPr="00446B5C">
        <w:rPr>
          <w:sz w:val="24"/>
        </w:rPr>
        <w:t>PIAO</w:t>
      </w:r>
      <w:r w:rsidRPr="00446B5C">
        <w:rPr>
          <w:spacing w:val="-3"/>
          <w:sz w:val="24"/>
        </w:rPr>
        <w:t xml:space="preserve"> </w:t>
      </w:r>
      <w:r w:rsidRPr="00446B5C">
        <w:rPr>
          <w:sz w:val="24"/>
        </w:rPr>
        <w:t>approvato</w:t>
      </w:r>
      <w:r w:rsidRPr="00446B5C">
        <w:rPr>
          <w:spacing w:val="-4"/>
          <w:sz w:val="24"/>
        </w:rPr>
        <w:t xml:space="preserve"> </w:t>
      </w:r>
      <w:r w:rsidRPr="00446B5C">
        <w:rPr>
          <w:sz w:val="24"/>
        </w:rPr>
        <w:t>con</w:t>
      </w:r>
      <w:r w:rsidRPr="00446B5C">
        <w:rPr>
          <w:spacing w:val="-3"/>
          <w:sz w:val="24"/>
        </w:rPr>
        <w:t xml:space="preserve"> </w:t>
      </w:r>
      <w:r w:rsidRPr="00446B5C">
        <w:rPr>
          <w:sz w:val="24"/>
        </w:rPr>
        <w:t>Delibera</w:t>
      </w:r>
      <w:r w:rsidRPr="00446B5C">
        <w:rPr>
          <w:spacing w:val="-5"/>
          <w:sz w:val="24"/>
        </w:rPr>
        <w:t xml:space="preserve"> </w:t>
      </w:r>
      <w:r w:rsidRPr="00446B5C">
        <w:rPr>
          <w:sz w:val="24"/>
        </w:rPr>
        <w:t>del</w:t>
      </w:r>
      <w:r w:rsidRPr="00446B5C">
        <w:rPr>
          <w:spacing w:val="-3"/>
          <w:sz w:val="24"/>
        </w:rPr>
        <w:t xml:space="preserve"> </w:t>
      </w:r>
      <w:proofErr w:type="spellStart"/>
      <w:r w:rsidRPr="00446B5C">
        <w:rPr>
          <w:sz w:val="24"/>
        </w:rPr>
        <w:t>CdA</w:t>
      </w:r>
      <w:proofErr w:type="spellEnd"/>
      <w:r w:rsidRPr="00446B5C">
        <w:rPr>
          <w:spacing w:val="-3"/>
          <w:sz w:val="24"/>
        </w:rPr>
        <w:t xml:space="preserve"> </w:t>
      </w:r>
      <w:r w:rsidRPr="00446B5C">
        <w:rPr>
          <w:sz w:val="24"/>
        </w:rPr>
        <w:t>n.</w:t>
      </w:r>
      <w:r w:rsidRPr="00446B5C">
        <w:rPr>
          <w:spacing w:val="-4"/>
          <w:sz w:val="24"/>
        </w:rPr>
        <w:t xml:space="preserve"> </w:t>
      </w:r>
      <w:r w:rsidRPr="00446B5C">
        <w:rPr>
          <w:sz w:val="24"/>
        </w:rPr>
        <w:t>82</w:t>
      </w:r>
      <w:r w:rsidRPr="00446B5C">
        <w:rPr>
          <w:spacing w:val="-3"/>
          <w:sz w:val="24"/>
        </w:rPr>
        <w:t xml:space="preserve"> </w:t>
      </w:r>
      <w:r w:rsidRPr="00446B5C">
        <w:rPr>
          <w:sz w:val="24"/>
        </w:rPr>
        <w:t>del</w:t>
      </w:r>
      <w:r w:rsidRPr="00446B5C">
        <w:rPr>
          <w:spacing w:val="-4"/>
          <w:sz w:val="24"/>
        </w:rPr>
        <w:t xml:space="preserve"> </w:t>
      </w:r>
      <w:r w:rsidRPr="00446B5C">
        <w:rPr>
          <w:sz w:val="24"/>
        </w:rPr>
        <w:t>29/06/2022 nel</w:t>
      </w:r>
      <w:r w:rsidRPr="00446B5C">
        <w:rPr>
          <w:spacing w:val="-3"/>
          <w:sz w:val="24"/>
        </w:rPr>
        <w:t xml:space="preserve"> </w:t>
      </w:r>
      <w:r w:rsidRPr="00446B5C">
        <w:rPr>
          <w:sz w:val="24"/>
        </w:rPr>
        <w:t>quale</w:t>
      </w:r>
      <w:r w:rsidRPr="00446B5C">
        <w:rPr>
          <w:spacing w:val="-3"/>
          <w:sz w:val="24"/>
        </w:rPr>
        <w:t xml:space="preserve"> </w:t>
      </w:r>
      <w:r w:rsidRPr="00446B5C">
        <w:rPr>
          <w:sz w:val="24"/>
        </w:rPr>
        <w:t>è</w:t>
      </w:r>
      <w:r w:rsidRPr="00446B5C">
        <w:rPr>
          <w:spacing w:val="-2"/>
          <w:sz w:val="24"/>
        </w:rPr>
        <w:t xml:space="preserve"> ricompreso</w:t>
      </w:r>
    </w:p>
    <w:p w14:paraId="2574E6F0" w14:textId="77777777" w:rsidR="001146B1" w:rsidRDefault="00000000">
      <w:pPr>
        <w:pStyle w:val="Corpotesto"/>
        <w:spacing w:before="100"/>
        <w:ind w:left="933"/>
      </w:pPr>
      <w:r>
        <w:t>il</w:t>
      </w:r>
      <w:r>
        <w:rPr>
          <w:spacing w:val="-5"/>
        </w:rPr>
        <w:t xml:space="preserve"> </w:t>
      </w:r>
      <w:r>
        <w:t>Piano</w:t>
      </w:r>
      <w:r>
        <w:rPr>
          <w:spacing w:val="-7"/>
        </w:rPr>
        <w:t xml:space="preserve"> </w:t>
      </w:r>
      <w:r>
        <w:t>Triennale di</w:t>
      </w:r>
      <w:r>
        <w:rPr>
          <w:spacing w:val="-5"/>
        </w:rPr>
        <w:t xml:space="preserve"> </w:t>
      </w:r>
      <w:r>
        <w:t>Prevenzione</w:t>
      </w:r>
      <w:r>
        <w:rPr>
          <w:spacing w:val="-8"/>
        </w:rPr>
        <w:t xml:space="preserve"> </w:t>
      </w:r>
      <w:r>
        <w:t>della</w:t>
      </w:r>
      <w:r>
        <w:rPr>
          <w:spacing w:val="-7"/>
        </w:rPr>
        <w:t xml:space="preserve"> </w:t>
      </w:r>
      <w:r>
        <w:t>Corruzione</w:t>
      </w:r>
      <w:r>
        <w:rPr>
          <w:spacing w:val="-2"/>
        </w:rPr>
        <w:t xml:space="preserve"> </w:t>
      </w:r>
      <w:r>
        <w:t>e</w:t>
      </w:r>
      <w:r>
        <w:rPr>
          <w:spacing w:val="-4"/>
        </w:rPr>
        <w:t xml:space="preserve"> </w:t>
      </w:r>
      <w:r>
        <w:t>la</w:t>
      </w:r>
      <w:r>
        <w:rPr>
          <w:spacing w:val="-6"/>
        </w:rPr>
        <w:t xml:space="preserve"> </w:t>
      </w:r>
      <w:r>
        <w:t>Trasparenza</w:t>
      </w:r>
      <w:r>
        <w:rPr>
          <w:spacing w:val="-7"/>
        </w:rPr>
        <w:t xml:space="preserve"> </w:t>
      </w:r>
      <w:r>
        <w:t>di</w:t>
      </w:r>
      <w:r>
        <w:rPr>
          <w:spacing w:val="-4"/>
        </w:rPr>
        <w:t xml:space="preserve"> </w:t>
      </w:r>
      <w:r>
        <w:rPr>
          <w:spacing w:val="-2"/>
        </w:rPr>
        <w:t>Ateneo;</w:t>
      </w:r>
    </w:p>
    <w:p w14:paraId="10CC4927" w14:textId="77777777" w:rsidR="001146B1" w:rsidRDefault="00000000">
      <w:pPr>
        <w:pStyle w:val="Paragrafoelenco"/>
        <w:numPr>
          <w:ilvl w:val="0"/>
          <w:numId w:val="6"/>
        </w:numPr>
        <w:tabs>
          <w:tab w:val="left" w:pos="933"/>
        </w:tabs>
        <w:rPr>
          <w:sz w:val="24"/>
        </w:rPr>
      </w:pPr>
      <w:r>
        <w:rPr>
          <w:sz w:val="24"/>
        </w:rPr>
        <w:t>dal</w:t>
      </w:r>
      <w:r>
        <w:rPr>
          <w:spacing w:val="26"/>
          <w:sz w:val="24"/>
        </w:rPr>
        <w:t xml:space="preserve"> </w:t>
      </w:r>
      <w:r>
        <w:rPr>
          <w:sz w:val="24"/>
        </w:rPr>
        <w:t>D.P.R.</w:t>
      </w:r>
      <w:r>
        <w:rPr>
          <w:spacing w:val="30"/>
          <w:sz w:val="24"/>
        </w:rPr>
        <w:t xml:space="preserve"> </w:t>
      </w:r>
      <w:r>
        <w:rPr>
          <w:sz w:val="24"/>
        </w:rPr>
        <w:t>16</w:t>
      </w:r>
      <w:r>
        <w:rPr>
          <w:spacing w:val="25"/>
          <w:sz w:val="24"/>
        </w:rPr>
        <w:t xml:space="preserve"> </w:t>
      </w:r>
      <w:r>
        <w:rPr>
          <w:sz w:val="24"/>
        </w:rPr>
        <w:t>aprile</w:t>
      </w:r>
      <w:r>
        <w:rPr>
          <w:spacing w:val="31"/>
          <w:sz w:val="24"/>
        </w:rPr>
        <w:t xml:space="preserve"> </w:t>
      </w:r>
      <w:r>
        <w:rPr>
          <w:sz w:val="24"/>
        </w:rPr>
        <w:t>2013,</w:t>
      </w:r>
      <w:r>
        <w:rPr>
          <w:spacing w:val="28"/>
          <w:sz w:val="24"/>
        </w:rPr>
        <w:t xml:space="preserve"> </w:t>
      </w:r>
      <w:r>
        <w:rPr>
          <w:sz w:val="24"/>
        </w:rPr>
        <w:t>n.62</w:t>
      </w:r>
      <w:r>
        <w:rPr>
          <w:spacing w:val="26"/>
          <w:sz w:val="24"/>
        </w:rPr>
        <w:t xml:space="preserve"> </w:t>
      </w:r>
      <w:r>
        <w:rPr>
          <w:sz w:val="24"/>
        </w:rPr>
        <w:t>recante</w:t>
      </w:r>
      <w:r>
        <w:rPr>
          <w:spacing w:val="29"/>
          <w:sz w:val="24"/>
        </w:rPr>
        <w:t xml:space="preserve"> </w:t>
      </w:r>
      <w:r>
        <w:rPr>
          <w:sz w:val="24"/>
        </w:rPr>
        <w:t>il</w:t>
      </w:r>
      <w:r>
        <w:rPr>
          <w:spacing w:val="26"/>
          <w:sz w:val="24"/>
        </w:rPr>
        <w:t xml:space="preserve"> </w:t>
      </w:r>
      <w:r>
        <w:rPr>
          <w:sz w:val="24"/>
        </w:rPr>
        <w:t>“Codice</w:t>
      </w:r>
      <w:r>
        <w:rPr>
          <w:spacing w:val="25"/>
          <w:sz w:val="24"/>
        </w:rPr>
        <w:t xml:space="preserve"> </w:t>
      </w:r>
      <w:r>
        <w:rPr>
          <w:sz w:val="24"/>
        </w:rPr>
        <w:t>di</w:t>
      </w:r>
      <w:r>
        <w:rPr>
          <w:spacing w:val="28"/>
          <w:sz w:val="24"/>
        </w:rPr>
        <w:t xml:space="preserve"> </w:t>
      </w:r>
      <w:r>
        <w:rPr>
          <w:sz w:val="24"/>
        </w:rPr>
        <w:t>comportamento</w:t>
      </w:r>
      <w:r>
        <w:rPr>
          <w:spacing w:val="25"/>
          <w:sz w:val="24"/>
        </w:rPr>
        <w:t xml:space="preserve"> </w:t>
      </w:r>
      <w:r>
        <w:rPr>
          <w:sz w:val="24"/>
        </w:rPr>
        <w:t>nazionale</w:t>
      </w:r>
      <w:r>
        <w:rPr>
          <w:spacing w:val="28"/>
          <w:sz w:val="24"/>
        </w:rPr>
        <w:t xml:space="preserve"> </w:t>
      </w:r>
      <w:r>
        <w:rPr>
          <w:sz w:val="24"/>
        </w:rPr>
        <w:t>dei</w:t>
      </w:r>
      <w:r>
        <w:rPr>
          <w:spacing w:val="28"/>
          <w:sz w:val="24"/>
        </w:rPr>
        <w:t xml:space="preserve"> </w:t>
      </w:r>
      <w:r>
        <w:rPr>
          <w:spacing w:val="-2"/>
          <w:sz w:val="24"/>
        </w:rPr>
        <w:t>pubblici</w:t>
      </w:r>
    </w:p>
    <w:p w14:paraId="081F06FB" w14:textId="77777777" w:rsidR="001146B1" w:rsidRDefault="00000000">
      <w:pPr>
        <w:pStyle w:val="Corpotesto"/>
        <w:spacing w:before="118"/>
        <w:ind w:left="933"/>
      </w:pPr>
      <w:r>
        <w:rPr>
          <w:spacing w:val="-2"/>
        </w:rPr>
        <w:lastRenderedPageBreak/>
        <w:t>dipendenti”;</w:t>
      </w:r>
    </w:p>
    <w:p w14:paraId="295B8C4C" w14:textId="77777777" w:rsidR="001146B1" w:rsidRDefault="00000000">
      <w:pPr>
        <w:pStyle w:val="Paragrafoelenco"/>
        <w:numPr>
          <w:ilvl w:val="0"/>
          <w:numId w:val="6"/>
        </w:numPr>
        <w:tabs>
          <w:tab w:val="left" w:pos="933"/>
        </w:tabs>
        <w:ind w:right="232"/>
        <w:jc w:val="both"/>
        <w:rPr>
          <w:sz w:val="24"/>
        </w:rPr>
      </w:pPr>
      <w:r>
        <w:rPr>
          <w:sz w:val="24"/>
        </w:rPr>
        <w:t xml:space="preserve">dal vigente Codice di comportamento di Ateneo, accluso nel vigente PIAO approvato con Delibera del </w:t>
      </w:r>
      <w:proofErr w:type="spellStart"/>
      <w:r>
        <w:rPr>
          <w:sz w:val="24"/>
        </w:rPr>
        <w:t>CdA</w:t>
      </w:r>
      <w:proofErr w:type="spellEnd"/>
      <w:r>
        <w:rPr>
          <w:sz w:val="24"/>
        </w:rPr>
        <w:t xml:space="preserve"> n. 82 del 29/06/2022;</w:t>
      </w:r>
    </w:p>
    <w:p w14:paraId="38221388" w14:textId="77777777" w:rsidR="001146B1" w:rsidRDefault="00000000">
      <w:pPr>
        <w:pStyle w:val="Paragrafoelenco"/>
        <w:numPr>
          <w:ilvl w:val="0"/>
          <w:numId w:val="6"/>
        </w:numPr>
        <w:tabs>
          <w:tab w:val="left" w:pos="933"/>
        </w:tabs>
        <w:spacing w:before="138" w:line="340" w:lineRule="auto"/>
        <w:ind w:right="349"/>
        <w:jc w:val="both"/>
        <w:rPr>
          <w:sz w:val="24"/>
        </w:rPr>
      </w:pPr>
      <w:r>
        <w:rPr>
          <w:sz w:val="24"/>
        </w:rPr>
        <w:t>delle disposizioni</w:t>
      </w:r>
      <w:r>
        <w:rPr>
          <w:spacing w:val="40"/>
          <w:sz w:val="24"/>
        </w:rPr>
        <w:t xml:space="preserve"> </w:t>
      </w:r>
      <w:r>
        <w:rPr>
          <w:sz w:val="24"/>
        </w:rPr>
        <w:t>contenute</w:t>
      </w:r>
      <w:r>
        <w:rPr>
          <w:spacing w:val="40"/>
          <w:sz w:val="24"/>
        </w:rPr>
        <w:t xml:space="preserve"> </w:t>
      </w:r>
      <w:r>
        <w:rPr>
          <w:sz w:val="24"/>
        </w:rPr>
        <w:t>nel</w:t>
      </w:r>
      <w:r>
        <w:rPr>
          <w:spacing w:val="40"/>
          <w:sz w:val="24"/>
        </w:rPr>
        <w:t xml:space="preserve"> </w:t>
      </w:r>
      <w:r>
        <w:rPr>
          <w:sz w:val="24"/>
        </w:rPr>
        <w:t>Protocollo</w:t>
      </w:r>
      <w:r>
        <w:rPr>
          <w:spacing w:val="40"/>
          <w:sz w:val="24"/>
        </w:rPr>
        <w:t xml:space="preserve"> </w:t>
      </w:r>
      <w:r>
        <w:rPr>
          <w:sz w:val="24"/>
        </w:rPr>
        <w:t>di</w:t>
      </w:r>
      <w:r>
        <w:rPr>
          <w:spacing w:val="40"/>
          <w:sz w:val="24"/>
        </w:rPr>
        <w:t xml:space="preserve"> </w:t>
      </w:r>
      <w:r>
        <w:rPr>
          <w:sz w:val="24"/>
        </w:rPr>
        <w:t>Legalità Protocollo d’intesa per la legalità e la prevenzione dei tentativi di infiltrazione criminale nell’economia legale della Prefettura</w:t>
      </w:r>
      <w:r>
        <w:rPr>
          <w:spacing w:val="40"/>
          <w:sz w:val="24"/>
        </w:rPr>
        <w:t xml:space="preserve"> </w:t>
      </w:r>
      <w:r>
        <w:rPr>
          <w:sz w:val="24"/>
        </w:rPr>
        <w:t>di Napoli, al</w:t>
      </w:r>
      <w:r>
        <w:rPr>
          <w:spacing w:val="40"/>
          <w:sz w:val="24"/>
        </w:rPr>
        <w:t xml:space="preserve"> </w:t>
      </w:r>
      <w:r>
        <w:rPr>
          <w:sz w:val="24"/>
        </w:rPr>
        <w:t>quale</w:t>
      </w:r>
      <w:r>
        <w:rPr>
          <w:spacing w:val="40"/>
          <w:sz w:val="24"/>
        </w:rPr>
        <w:t xml:space="preserve"> </w:t>
      </w:r>
      <w:r>
        <w:rPr>
          <w:sz w:val="24"/>
        </w:rPr>
        <w:t>l’Università ha aderito in data 10/12/2021;</w:t>
      </w:r>
    </w:p>
    <w:p w14:paraId="0E540CAB" w14:textId="77777777" w:rsidR="001146B1" w:rsidRDefault="00000000">
      <w:pPr>
        <w:pStyle w:val="Paragrafoelenco"/>
        <w:numPr>
          <w:ilvl w:val="0"/>
          <w:numId w:val="6"/>
        </w:numPr>
        <w:tabs>
          <w:tab w:val="left" w:pos="933"/>
        </w:tabs>
        <w:spacing w:before="24" w:line="333" w:lineRule="auto"/>
        <w:ind w:right="348"/>
        <w:jc w:val="both"/>
        <w:rPr>
          <w:sz w:val="24"/>
        </w:rPr>
      </w:pPr>
      <w:r>
        <w:rPr>
          <w:sz w:val="24"/>
        </w:rPr>
        <w:t>da ogni altra disposizione</w:t>
      </w:r>
      <w:r>
        <w:rPr>
          <w:spacing w:val="-2"/>
          <w:sz w:val="24"/>
        </w:rPr>
        <w:t xml:space="preserve"> </w:t>
      </w:r>
      <w:r>
        <w:rPr>
          <w:sz w:val="24"/>
        </w:rPr>
        <w:t>vigente</w:t>
      </w:r>
      <w:r>
        <w:rPr>
          <w:spacing w:val="-1"/>
          <w:sz w:val="24"/>
        </w:rPr>
        <w:t xml:space="preserve"> </w:t>
      </w:r>
      <w:r>
        <w:rPr>
          <w:sz w:val="24"/>
        </w:rPr>
        <w:t>- anche</w:t>
      </w:r>
      <w:r>
        <w:rPr>
          <w:spacing w:val="-1"/>
          <w:sz w:val="24"/>
        </w:rPr>
        <w:t xml:space="preserve"> </w:t>
      </w:r>
      <w:r>
        <w:rPr>
          <w:sz w:val="24"/>
        </w:rPr>
        <w:t>in</w:t>
      </w:r>
      <w:r>
        <w:rPr>
          <w:spacing w:val="-2"/>
          <w:sz w:val="24"/>
        </w:rPr>
        <w:t xml:space="preserve"> </w:t>
      </w:r>
      <w:r>
        <w:rPr>
          <w:sz w:val="24"/>
        </w:rPr>
        <w:t>tema di</w:t>
      </w:r>
      <w:r>
        <w:rPr>
          <w:spacing w:val="-6"/>
          <w:sz w:val="24"/>
        </w:rPr>
        <w:t xml:space="preserve"> </w:t>
      </w:r>
      <w:r>
        <w:rPr>
          <w:sz w:val="24"/>
        </w:rPr>
        <w:t>assicurazioni sociali</w:t>
      </w:r>
      <w:r>
        <w:rPr>
          <w:spacing w:val="-1"/>
          <w:sz w:val="24"/>
        </w:rPr>
        <w:t xml:space="preserve"> </w:t>
      </w:r>
      <w:r>
        <w:rPr>
          <w:sz w:val="24"/>
        </w:rPr>
        <w:t>e contratti collettivi</w:t>
      </w:r>
      <w:r>
        <w:rPr>
          <w:spacing w:val="-1"/>
          <w:sz w:val="24"/>
        </w:rPr>
        <w:t xml:space="preserve"> </w:t>
      </w:r>
      <w:r>
        <w:rPr>
          <w:sz w:val="24"/>
        </w:rPr>
        <w:t>di lavoro - applicabile alla fornitura in oggetto.</w:t>
      </w:r>
    </w:p>
    <w:p w14:paraId="4976C1CE" w14:textId="77777777" w:rsidR="001146B1" w:rsidRDefault="001146B1">
      <w:pPr>
        <w:pStyle w:val="Corpotesto"/>
        <w:spacing w:before="4"/>
        <w:rPr>
          <w:sz w:val="25"/>
        </w:rPr>
      </w:pPr>
    </w:p>
    <w:p w14:paraId="6BF5D2D3" w14:textId="77777777" w:rsidR="001146B1" w:rsidRDefault="00000000">
      <w:pPr>
        <w:pStyle w:val="Titolo1"/>
      </w:pPr>
      <w:bookmarkStart w:id="4" w:name="_Toc142225634"/>
      <w:r>
        <w:t>ART.</w:t>
      </w:r>
      <w:r>
        <w:rPr>
          <w:spacing w:val="-5"/>
        </w:rPr>
        <w:t xml:space="preserve"> </w:t>
      </w:r>
      <w:r>
        <w:t>3</w:t>
      </w:r>
      <w:r>
        <w:rPr>
          <w:spacing w:val="-2"/>
        </w:rPr>
        <w:t xml:space="preserve"> </w:t>
      </w:r>
      <w:r>
        <w:t>TERMINE</w:t>
      </w:r>
      <w:r>
        <w:rPr>
          <w:spacing w:val="-3"/>
        </w:rPr>
        <w:t xml:space="preserve"> </w:t>
      </w:r>
      <w:r>
        <w:t>DI</w:t>
      </w:r>
      <w:r>
        <w:rPr>
          <w:spacing w:val="-4"/>
        </w:rPr>
        <w:t xml:space="preserve"> </w:t>
      </w:r>
      <w:r>
        <w:t>ESECUZIONE</w:t>
      </w:r>
      <w:r>
        <w:rPr>
          <w:spacing w:val="-3"/>
        </w:rPr>
        <w:t xml:space="preserve"> </w:t>
      </w:r>
      <w:r>
        <w:t>DELLA</w:t>
      </w:r>
      <w:r>
        <w:rPr>
          <w:spacing w:val="-1"/>
        </w:rPr>
        <w:t xml:space="preserve"> </w:t>
      </w:r>
      <w:r>
        <w:rPr>
          <w:spacing w:val="-2"/>
        </w:rPr>
        <w:t>FORNITURA</w:t>
      </w:r>
      <w:bookmarkEnd w:id="4"/>
    </w:p>
    <w:p w14:paraId="50A5E46F" w14:textId="77777777" w:rsidR="001146B1" w:rsidRDefault="00000000">
      <w:pPr>
        <w:pStyle w:val="Corpotesto"/>
        <w:spacing w:before="138" w:line="360" w:lineRule="auto"/>
        <w:ind w:left="213" w:right="333"/>
        <w:jc w:val="both"/>
      </w:pPr>
      <w:r>
        <w:t>La</w:t>
      </w:r>
      <w:r>
        <w:rPr>
          <w:spacing w:val="40"/>
        </w:rPr>
        <w:t xml:space="preserve"> </w:t>
      </w:r>
      <w:r>
        <w:t>consegna</w:t>
      </w:r>
      <w:r>
        <w:rPr>
          <w:spacing w:val="40"/>
        </w:rPr>
        <w:t xml:space="preserve"> </w:t>
      </w:r>
      <w:r>
        <w:t>della</w:t>
      </w:r>
      <w:r>
        <w:rPr>
          <w:spacing w:val="40"/>
        </w:rPr>
        <w:t xml:space="preserve"> </w:t>
      </w:r>
      <w:r>
        <w:t>fornitura,</w:t>
      </w:r>
      <w:r>
        <w:rPr>
          <w:spacing w:val="40"/>
        </w:rPr>
        <w:t xml:space="preserve"> </w:t>
      </w:r>
      <w:r>
        <w:t>l’installazione/posa</w:t>
      </w:r>
      <w:r>
        <w:rPr>
          <w:spacing w:val="40"/>
        </w:rPr>
        <w:t xml:space="preserve"> </w:t>
      </w:r>
      <w:r>
        <w:t>in</w:t>
      </w:r>
      <w:r>
        <w:rPr>
          <w:spacing w:val="40"/>
        </w:rPr>
        <w:t xml:space="preserve"> </w:t>
      </w:r>
      <w:r>
        <w:t>opera,</w:t>
      </w:r>
      <w:r>
        <w:rPr>
          <w:spacing w:val="40"/>
        </w:rPr>
        <w:t xml:space="preserve"> </w:t>
      </w:r>
      <w:r>
        <w:t>verifica</w:t>
      </w:r>
      <w:r>
        <w:rPr>
          <w:spacing w:val="40"/>
        </w:rPr>
        <w:t xml:space="preserve"> </w:t>
      </w:r>
      <w:r>
        <w:t>di</w:t>
      </w:r>
      <w:r>
        <w:rPr>
          <w:spacing w:val="40"/>
        </w:rPr>
        <w:t xml:space="preserve"> </w:t>
      </w:r>
      <w:r>
        <w:t>conformità</w:t>
      </w:r>
      <w:r>
        <w:rPr>
          <w:spacing w:val="40"/>
        </w:rPr>
        <w:t xml:space="preserve"> </w:t>
      </w:r>
      <w:r>
        <w:t>ed</w:t>
      </w:r>
      <w:r>
        <w:rPr>
          <w:spacing w:val="40"/>
        </w:rPr>
        <w:t xml:space="preserve"> </w:t>
      </w:r>
      <w:r>
        <w:t>accettazione delle apparecchiature del presente capitolato dovrà essere eseguita entro e non oltre quattro (4)</w:t>
      </w:r>
      <w:r>
        <w:rPr>
          <w:spacing w:val="40"/>
        </w:rPr>
        <w:t xml:space="preserve"> </w:t>
      </w:r>
      <w:r>
        <w:t>mesi naturali e consecutivi dalla stipula del contratto (o dal verbale di esecuzione anticipata ex art. 50,</w:t>
      </w:r>
      <w:r>
        <w:rPr>
          <w:spacing w:val="-10"/>
        </w:rPr>
        <w:t xml:space="preserve"> </w:t>
      </w:r>
      <w:r>
        <w:t>co.</w:t>
      </w:r>
      <w:r>
        <w:rPr>
          <w:spacing w:val="-10"/>
        </w:rPr>
        <w:t xml:space="preserve"> </w:t>
      </w:r>
      <w:r>
        <w:t>6 del</w:t>
      </w:r>
      <w:r>
        <w:rPr>
          <w:spacing w:val="-3"/>
        </w:rPr>
        <w:t xml:space="preserve"> </w:t>
      </w:r>
      <w:r>
        <w:t>Codice). Il termine è inteso</w:t>
      </w:r>
      <w:r>
        <w:rPr>
          <w:spacing w:val="-1"/>
        </w:rPr>
        <w:t xml:space="preserve"> </w:t>
      </w:r>
      <w:r>
        <w:t>comprendere tutte le attività, non</w:t>
      </w:r>
      <w:r>
        <w:rPr>
          <w:spacing w:val="-1"/>
        </w:rPr>
        <w:t xml:space="preserve"> </w:t>
      </w:r>
      <w:r>
        <w:t>solo la “consegna” delle attrezzature, ma anche l’installazione, la configurazione, l’avvio.</w:t>
      </w:r>
    </w:p>
    <w:p w14:paraId="073952DD" w14:textId="77777777" w:rsidR="001146B1" w:rsidRDefault="00000000">
      <w:pPr>
        <w:pStyle w:val="Titolo1"/>
        <w:spacing w:before="214"/>
      </w:pPr>
      <w:bookmarkStart w:id="5" w:name="_Toc142225635"/>
      <w:r>
        <w:t>ART.</w:t>
      </w:r>
      <w:r>
        <w:rPr>
          <w:spacing w:val="-1"/>
        </w:rPr>
        <w:t xml:space="preserve"> </w:t>
      </w:r>
      <w:r>
        <w:t xml:space="preserve">4 </w:t>
      </w:r>
      <w:r>
        <w:rPr>
          <w:spacing w:val="-2"/>
        </w:rPr>
        <w:t>PENALI</w:t>
      </w:r>
      <w:bookmarkEnd w:id="5"/>
    </w:p>
    <w:p w14:paraId="3D2CA846" w14:textId="77777777" w:rsidR="001146B1" w:rsidRDefault="00000000">
      <w:pPr>
        <w:pStyle w:val="Corpotesto"/>
        <w:spacing w:before="2" w:line="362" w:lineRule="auto"/>
        <w:ind w:left="213" w:right="342"/>
        <w:jc w:val="both"/>
      </w:pPr>
      <w:r>
        <w:t>In caso di</w:t>
      </w:r>
      <w:r>
        <w:rPr>
          <w:spacing w:val="-2"/>
        </w:rPr>
        <w:t xml:space="preserve"> </w:t>
      </w:r>
      <w:r>
        <w:t>ingiustificato ritardo nell’esecuzione della fornitura da parte del fornitore, sarà applicata una penale commisurata ai giorni di ritardo.</w:t>
      </w:r>
    </w:p>
    <w:p w14:paraId="754063E9" w14:textId="77777777" w:rsidR="001146B1" w:rsidRDefault="00000000">
      <w:pPr>
        <w:pStyle w:val="Corpotesto"/>
        <w:ind w:left="213"/>
        <w:jc w:val="both"/>
      </w:pPr>
      <w:r>
        <w:t>La</w:t>
      </w:r>
      <w:r>
        <w:rPr>
          <w:spacing w:val="-3"/>
        </w:rPr>
        <w:t xml:space="preserve"> </w:t>
      </w:r>
      <w:r>
        <w:t>penale</w:t>
      </w:r>
      <w:r>
        <w:rPr>
          <w:spacing w:val="-3"/>
        </w:rPr>
        <w:t xml:space="preserve"> </w:t>
      </w:r>
      <w:r>
        <w:t>giornaliera</w:t>
      </w:r>
      <w:r>
        <w:rPr>
          <w:spacing w:val="-5"/>
        </w:rPr>
        <w:t xml:space="preserve"> </w:t>
      </w:r>
      <w:r>
        <w:t>è</w:t>
      </w:r>
      <w:r>
        <w:rPr>
          <w:spacing w:val="-6"/>
        </w:rPr>
        <w:t xml:space="preserve"> </w:t>
      </w:r>
      <w:r>
        <w:t>pari</w:t>
      </w:r>
      <w:r>
        <w:rPr>
          <w:spacing w:val="-4"/>
        </w:rPr>
        <w:t xml:space="preserve"> </w:t>
      </w:r>
      <w:r>
        <w:t>allo</w:t>
      </w:r>
      <w:r>
        <w:rPr>
          <w:spacing w:val="-6"/>
        </w:rPr>
        <w:t xml:space="preserve"> </w:t>
      </w:r>
      <w:r>
        <w:t>0,5</w:t>
      </w:r>
      <w:r>
        <w:rPr>
          <w:spacing w:val="-8"/>
        </w:rPr>
        <w:t xml:space="preserve"> </w:t>
      </w:r>
      <w:r>
        <w:t>per</w:t>
      </w:r>
      <w:r>
        <w:rPr>
          <w:spacing w:val="-6"/>
        </w:rPr>
        <w:t xml:space="preserve"> </w:t>
      </w:r>
      <w:r>
        <w:t>mille</w:t>
      </w:r>
      <w:r>
        <w:rPr>
          <w:spacing w:val="-5"/>
        </w:rPr>
        <w:t xml:space="preserve"> </w:t>
      </w:r>
      <w:r>
        <w:t>dell’ammontare</w:t>
      </w:r>
      <w:r>
        <w:rPr>
          <w:spacing w:val="-5"/>
        </w:rPr>
        <w:t xml:space="preserve"> </w:t>
      </w:r>
      <w:r>
        <w:t>netto</w:t>
      </w:r>
      <w:r>
        <w:rPr>
          <w:spacing w:val="-6"/>
        </w:rPr>
        <w:t xml:space="preserve"> </w:t>
      </w:r>
      <w:r>
        <w:rPr>
          <w:spacing w:val="-2"/>
        </w:rPr>
        <w:t>contrattuale.</w:t>
      </w:r>
    </w:p>
    <w:p w14:paraId="4245E3B8" w14:textId="77777777" w:rsidR="001146B1" w:rsidRDefault="00000000">
      <w:pPr>
        <w:pStyle w:val="Corpotesto"/>
        <w:spacing w:before="126" w:line="362" w:lineRule="auto"/>
        <w:ind w:left="213" w:right="343"/>
        <w:jc w:val="both"/>
      </w:pPr>
      <w:r>
        <w:t>Le</w:t>
      </w:r>
      <w:r>
        <w:rPr>
          <w:spacing w:val="-15"/>
        </w:rPr>
        <w:t xml:space="preserve"> </w:t>
      </w:r>
      <w:r>
        <w:t>penali</w:t>
      </w:r>
      <w:r>
        <w:rPr>
          <w:spacing w:val="-15"/>
        </w:rPr>
        <w:t xml:space="preserve"> </w:t>
      </w:r>
      <w:r>
        <w:t>non</w:t>
      </w:r>
      <w:r>
        <w:rPr>
          <w:spacing w:val="-15"/>
        </w:rPr>
        <w:t xml:space="preserve"> </w:t>
      </w:r>
      <w:r>
        <w:t>possono</w:t>
      </w:r>
      <w:r>
        <w:rPr>
          <w:spacing w:val="-15"/>
        </w:rPr>
        <w:t xml:space="preserve"> </w:t>
      </w:r>
      <w:r>
        <w:t>comunque</w:t>
      </w:r>
      <w:r>
        <w:rPr>
          <w:spacing w:val="-15"/>
        </w:rPr>
        <w:t xml:space="preserve"> </w:t>
      </w:r>
      <w:r>
        <w:t>superare,</w:t>
      </w:r>
      <w:r>
        <w:rPr>
          <w:spacing w:val="-15"/>
        </w:rPr>
        <w:t xml:space="preserve"> </w:t>
      </w:r>
      <w:r>
        <w:t>complessivamente,</w:t>
      </w:r>
      <w:r>
        <w:rPr>
          <w:spacing w:val="-15"/>
        </w:rPr>
        <w:t xml:space="preserve"> </w:t>
      </w:r>
      <w:r>
        <w:t>il</w:t>
      </w:r>
      <w:r>
        <w:rPr>
          <w:spacing w:val="-15"/>
        </w:rPr>
        <w:t xml:space="preserve"> </w:t>
      </w:r>
      <w:r>
        <w:t>10</w:t>
      </w:r>
      <w:r>
        <w:rPr>
          <w:spacing w:val="-15"/>
        </w:rPr>
        <w:t xml:space="preserve"> </w:t>
      </w:r>
      <w:r>
        <w:t>per</w:t>
      </w:r>
      <w:r>
        <w:rPr>
          <w:spacing w:val="-15"/>
        </w:rPr>
        <w:t xml:space="preserve"> </w:t>
      </w:r>
      <w:r>
        <w:t>cento</w:t>
      </w:r>
      <w:r>
        <w:rPr>
          <w:spacing w:val="-15"/>
        </w:rPr>
        <w:t xml:space="preserve"> </w:t>
      </w:r>
      <w:r>
        <w:t>di</w:t>
      </w:r>
      <w:r>
        <w:rPr>
          <w:spacing w:val="-15"/>
        </w:rPr>
        <w:t xml:space="preserve"> </w:t>
      </w:r>
      <w:r>
        <w:t>detto</w:t>
      </w:r>
      <w:r>
        <w:rPr>
          <w:spacing w:val="-15"/>
        </w:rPr>
        <w:t xml:space="preserve"> </w:t>
      </w:r>
      <w:r>
        <w:t>ammontare</w:t>
      </w:r>
      <w:r>
        <w:rPr>
          <w:spacing w:val="-15"/>
        </w:rPr>
        <w:t xml:space="preserve"> </w:t>
      </w:r>
      <w:r>
        <w:t xml:space="preserve">netto </w:t>
      </w:r>
      <w:r>
        <w:rPr>
          <w:spacing w:val="-2"/>
        </w:rPr>
        <w:t>contrattuale.</w:t>
      </w:r>
    </w:p>
    <w:p w14:paraId="0E3DF046" w14:textId="77777777" w:rsidR="001146B1" w:rsidRDefault="00000000">
      <w:pPr>
        <w:pStyle w:val="Corpotesto"/>
        <w:spacing w:line="360" w:lineRule="auto"/>
        <w:ind w:left="213" w:right="339"/>
        <w:jc w:val="both"/>
      </w:pPr>
      <w:r>
        <w:t>L’Appaltatore dovrà versare l’importo della penale comminata dall’Amministrazione entro il termine indicato nella comunicazione di irrogazione della stessa. In caso di mancato versamento dell’importo dovuto, l’Amministrazione tratterrà l’importo corrispondente all’ammontare della penale dalla prima fattura utile, senza alcuna messa in mora ovvero provvederà ad escutere la garanzia definitiva per il relativo importo, con obbligo del fornitore di procedere alla relativa reintegrazione entro il termine prescritto dall’amministrazione.</w:t>
      </w:r>
    </w:p>
    <w:p w14:paraId="79376C84" w14:textId="77777777" w:rsidR="001146B1" w:rsidRDefault="001146B1">
      <w:pPr>
        <w:pStyle w:val="Corpotesto"/>
        <w:spacing w:before="10"/>
        <w:rPr>
          <w:sz w:val="23"/>
        </w:rPr>
      </w:pPr>
    </w:p>
    <w:p w14:paraId="5E4B01E8" w14:textId="77777777" w:rsidR="001146B1" w:rsidRDefault="00000000">
      <w:pPr>
        <w:pStyle w:val="Titolo1"/>
      </w:pPr>
      <w:bookmarkStart w:id="6" w:name="_Toc142225636"/>
      <w:r>
        <w:t>ART.</w:t>
      </w:r>
      <w:r>
        <w:rPr>
          <w:spacing w:val="-3"/>
        </w:rPr>
        <w:t xml:space="preserve"> </w:t>
      </w:r>
      <w:r>
        <w:t>5</w:t>
      </w:r>
      <w:r>
        <w:rPr>
          <w:spacing w:val="-1"/>
        </w:rPr>
        <w:t xml:space="preserve"> </w:t>
      </w:r>
      <w:r>
        <w:t>VERIFICA</w:t>
      </w:r>
      <w:r>
        <w:rPr>
          <w:spacing w:val="-1"/>
        </w:rPr>
        <w:t xml:space="preserve"> </w:t>
      </w:r>
      <w:r>
        <w:t>DI</w:t>
      </w:r>
      <w:r>
        <w:rPr>
          <w:spacing w:val="-3"/>
        </w:rPr>
        <w:t xml:space="preserve"> </w:t>
      </w:r>
      <w:r>
        <w:rPr>
          <w:spacing w:val="-2"/>
        </w:rPr>
        <w:t>CONFORMITA’</w:t>
      </w:r>
      <w:bookmarkEnd w:id="6"/>
    </w:p>
    <w:p w14:paraId="7E950828" w14:textId="77777777" w:rsidR="001146B1" w:rsidRDefault="001146B1">
      <w:pPr>
        <w:pStyle w:val="Corpotesto"/>
        <w:spacing w:before="5"/>
        <w:rPr>
          <w:b/>
          <w:sz w:val="21"/>
        </w:rPr>
      </w:pPr>
    </w:p>
    <w:p w14:paraId="45B12E36" w14:textId="111A3B26" w:rsidR="001146B1" w:rsidRDefault="00000000" w:rsidP="00446B5C">
      <w:pPr>
        <w:pStyle w:val="Corpotesto"/>
        <w:spacing w:line="360" w:lineRule="auto"/>
        <w:ind w:left="213" w:right="339"/>
        <w:jc w:val="both"/>
      </w:pPr>
      <w:r>
        <w:t>La verifica di conformità della strumentazione oggetto della fornitura sarà effettuato alla luce delle disposizioni</w:t>
      </w:r>
      <w:r>
        <w:rPr>
          <w:spacing w:val="-15"/>
        </w:rPr>
        <w:t xml:space="preserve"> </w:t>
      </w:r>
      <w:r>
        <w:t>del</w:t>
      </w:r>
      <w:r>
        <w:rPr>
          <w:spacing w:val="-15"/>
        </w:rPr>
        <w:t xml:space="preserve"> </w:t>
      </w:r>
      <w:r>
        <w:t>Decreto</w:t>
      </w:r>
      <w:r>
        <w:rPr>
          <w:spacing w:val="-12"/>
        </w:rPr>
        <w:t xml:space="preserve"> </w:t>
      </w:r>
      <w:r>
        <w:t>del</w:t>
      </w:r>
      <w:r>
        <w:rPr>
          <w:spacing w:val="-13"/>
        </w:rPr>
        <w:t xml:space="preserve"> </w:t>
      </w:r>
      <w:r>
        <w:t>Ministero</w:t>
      </w:r>
      <w:r>
        <w:rPr>
          <w:spacing w:val="-11"/>
        </w:rPr>
        <w:t xml:space="preserve"> </w:t>
      </w:r>
      <w:r>
        <w:t>delle</w:t>
      </w:r>
      <w:r>
        <w:rPr>
          <w:spacing w:val="-14"/>
        </w:rPr>
        <w:t xml:space="preserve"> </w:t>
      </w:r>
      <w:r>
        <w:t>Infrastrutture</w:t>
      </w:r>
      <w:r>
        <w:rPr>
          <w:spacing w:val="-9"/>
        </w:rPr>
        <w:t xml:space="preserve"> </w:t>
      </w:r>
      <w:r>
        <w:t>e</w:t>
      </w:r>
      <w:r>
        <w:rPr>
          <w:spacing w:val="-15"/>
        </w:rPr>
        <w:t xml:space="preserve"> </w:t>
      </w:r>
      <w:r>
        <w:t>Trasporti</w:t>
      </w:r>
      <w:r>
        <w:rPr>
          <w:spacing w:val="-15"/>
        </w:rPr>
        <w:t xml:space="preserve"> </w:t>
      </w:r>
      <w:r>
        <w:t>7</w:t>
      </w:r>
      <w:r>
        <w:rPr>
          <w:spacing w:val="-15"/>
        </w:rPr>
        <w:t xml:space="preserve"> </w:t>
      </w:r>
      <w:r>
        <w:t>marzo</w:t>
      </w:r>
      <w:r>
        <w:rPr>
          <w:spacing w:val="-9"/>
        </w:rPr>
        <w:t xml:space="preserve"> </w:t>
      </w:r>
      <w:r>
        <w:t>2018,</w:t>
      </w:r>
      <w:r>
        <w:rPr>
          <w:spacing w:val="-15"/>
        </w:rPr>
        <w:t xml:space="preserve"> </w:t>
      </w:r>
      <w:r>
        <w:t>n.49</w:t>
      </w:r>
      <w:r>
        <w:rPr>
          <w:spacing w:val="-14"/>
        </w:rPr>
        <w:t xml:space="preserve"> </w:t>
      </w:r>
      <w:r>
        <w:t>“Regolamento recante: «Approvazione delle linee guida sulle modalità di svolgimento delle funzioni del direttore dei</w:t>
      </w:r>
      <w:r w:rsidR="00446B5C">
        <w:t xml:space="preserve"> </w:t>
      </w:r>
      <w:r>
        <w:rPr>
          <w:spacing w:val="-2"/>
        </w:rPr>
        <w:t>lavori</w:t>
      </w:r>
      <w:r>
        <w:rPr>
          <w:spacing w:val="-4"/>
        </w:rPr>
        <w:t xml:space="preserve"> </w:t>
      </w:r>
      <w:r>
        <w:rPr>
          <w:spacing w:val="-2"/>
        </w:rPr>
        <w:t>e del</w:t>
      </w:r>
      <w:r>
        <w:rPr>
          <w:spacing w:val="-9"/>
        </w:rPr>
        <w:t xml:space="preserve"> </w:t>
      </w:r>
      <w:r>
        <w:rPr>
          <w:spacing w:val="-2"/>
        </w:rPr>
        <w:t>direttore</w:t>
      </w:r>
      <w:r>
        <w:rPr>
          <w:spacing w:val="-7"/>
        </w:rPr>
        <w:t xml:space="preserve"> </w:t>
      </w:r>
      <w:r>
        <w:rPr>
          <w:spacing w:val="-2"/>
        </w:rPr>
        <w:t>dell’esecuzione» ed</w:t>
      </w:r>
      <w:r>
        <w:rPr>
          <w:spacing w:val="-10"/>
        </w:rPr>
        <w:t xml:space="preserve"> </w:t>
      </w:r>
      <w:r>
        <w:rPr>
          <w:spacing w:val="-2"/>
        </w:rPr>
        <w:t>è</w:t>
      </w:r>
      <w:r>
        <w:rPr>
          <w:spacing w:val="-12"/>
        </w:rPr>
        <w:t xml:space="preserve"> </w:t>
      </w:r>
      <w:r>
        <w:rPr>
          <w:spacing w:val="-2"/>
        </w:rPr>
        <w:t>tesa</w:t>
      </w:r>
      <w:r>
        <w:rPr>
          <w:spacing w:val="-7"/>
        </w:rPr>
        <w:t xml:space="preserve"> </w:t>
      </w:r>
      <w:r>
        <w:rPr>
          <w:spacing w:val="-2"/>
        </w:rPr>
        <w:t>all’accertamento</w:t>
      </w:r>
      <w:r>
        <w:rPr>
          <w:spacing w:val="-8"/>
        </w:rPr>
        <w:t xml:space="preserve"> </w:t>
      </w:r>
      <w:r>
        <w:rPr>
          <w:spacing w:val="-2"/>
        </w:rPr>
        <w:t>della</w:t>
      </w:r>
      <w:r>
        <w:rPr>
          <w:spacing w:val="-7"/>
        </w:rPr>
        <w:t xml:space="preserve"> </w:t>
      </w:r>
      <w:r>
        <w:rPr>
          <w:spacing w:val="-2"/>
        </w:rPr>
        <w:t>perfetta</w:t>
      </w:r>
      <w:r>
        <w:rPr>
          <w:spacing w:val="-9"/>
        </w:rPr>
        <w:t xml:space="preserve"> </w:t>
      </w:r>
      <w:r>
        <w:rPr>
          <w:spacing w:val="-2"/>
        </w:rPr>
        <w:t>funzionalità</w:t>
      </w:r>
      <w:r>
        <w:rPr>
          <w:spacing w:val="-4"/>
        </w:rPr>
        <w:t xml:space="preserve"> </w:t>
      </w:r>
      <w:r>
        <w:rPr>
          <w:spacing w:val="-2"/>
        </w:rPr>
        <w:t xml:space="preserve">dell’attrezzatura </w:t>
      </w:r>
      <w:r>
        <w:t>oggetto</w:t>
      </w:r>
      <w:r>
        <w:rPr>
          <w:spacing w:val="-6"/>
        </w:rPr>
        <w:t xml:space="preserve"> </w:t>
      </w:r>
      <w:r>
        <w:t>dell’appalto</w:t>
      </w:r>
      <w:r>
        <w:rPr>
          <w:spacing w:val="-2"/>
        </w:rPr>
        <w:t xml:space="preserve"> </w:t>
      </w:r>
      <w:r>
        <w:t>secondo</w:t>
      </w:r>
      <w:r>
        <w:rPr>
          <w:spacing w:val="-1"/>
        </w:rPr>
        <w:t xml:space="preserve"> </w:t>
      </w:r>
      <w:r>
        <w:t>quanto</w:t>
      </w:r>
      <w:r>
        <w:rPr>
          <w:spacing w:val="-4"/>
        </w:rPr>
        <w:t xml:space="preserve"> </w:t>
      </w:r>
      <w:r>
        <w:t>previsto</w:t>
      </w:r>
      <w:r>
        <w:rPr>
          <w:spacing w:val="-2"/>
        </w:rPr>
        <w:t xml:space="preserve"> </w:t>
      </w:r>
      <w:r>
        <w:t>dal</w:t>
      </w:r>
      <w:r>
        <w:rPr>
          <w:spacing w:val="-8"/>
        </w:rPr>
        <w:t xml:space="preserve"> </w:t>
      </w:r>
      <w:r>
        <w:t>precedente</w:t>
      </w:r>
      <w:r>
        <w:rPr>
          <w:spacing w:val="-4"/>
        </w:rPr>
        <w:t xml:space="preserve"> </w:t>
      </w:r>
      <w:r>
        <w:t>art.</w:t>
      </w:r>
      <w:r>
        <w:rPr>
          <w:spacing w:val="-4"/>
        </w:rPr>
        <w:t xml:space="preserve"> </w:t>
      </w:r>
      <w:r>
        <w:t>1</w:t>
      </w:r>
      <w:r>
        <w:rPr>
          <w:spacing w:val="-6"/>
        </w:rPr>
        <w:t xml:space="preserve"> </w:t>
      </w:r>
      <w:r>
        <w:t>del</w:t>
      </w:r>
      <w:r>
        <w:rPr>
          <w:spacing w:val="-8"/>
        </w:rPr>
        <w:t xml:space="preserve"> </w:t>
      </w:r>
      <w:r>
        <w:t>presente</w:t>
      </w:r>
      <w:r>
        <w:rPr>
          <w:spacing w:val="-7"/>
        </w:rPr>
        <w:t xml:space="preserve"> </w:t>
      </w:r>
      <w:r>
        <w:t>Capitolato</w:t>
      </w:r>
      <w:r>
        <w:rPr>
          <w:spacing w:val="-2"/>
        </w:rPr>
        <w:t xml:space="preserve"> </w:t>
      </w:r>
      <w:r>
        <w:t>e</w:t>
      </w:r>
      <w:r>
        <w:rPr>
          <w:spacing w:val="-8"/>
        </w:rPr>
        <w:t xml:space="preserve"> </w:t>
      </w:r>
      <w:r>
        <w:t>dal</w:t>
      </w:r>
      <w:r>
        <w:rPr>
          <w:spacing w:val="-8"/>
        </w:rPr>
        <w:t xml:space="preserve"> </w:t>
      </w:r>
      <w:r>
        <w:t xml:space="preserve">relativo </w:t>
      </w:r>
      <w:r>
        <w:rPr>
          <w:spacing w:val="-2"/>
        </w:rPr>
        <w:t>allegato.</w:t>
      </w:r>
    </w:p>
    <w:p w14:paraId="3946AE6D" w14:textId="77777777" w:rsidR="001146B1" w:rsidRDefault="00000000">
      <w:pPr>
        <w:pStyle w:val="Corpotesto"/>
        <w:spacing w:line="360" w:lineRule="auto"/>
        <w:ind w:left="203" w:right="349"/>
        <w:jc w:val="both"/>
      </w:pPr>
      <w:r>
        <w:t>La</w:t>
      </w:r>
      <w:r>
        <w:rPr>
          <w:spacing w:val="-1"/>
        </w:rPr>
        <w:t xml:space="preserve"> </w:t>
      </w:r>
      <w:r>
        <w:t>verifica</w:t>
      </w:r>
      <w:r>
        <w:rPr>
          <w:spacing w:val="-1"/>
        </w:rPr>
        <w:t xml:space="preserve"> </w:t>
      </w:r>
      <w:r>
        <w:t>di</w:t>
      </w:r>
      <w:r>
        <w:rPr>
          <w:spacing w:val="-1"/>
        </w:rPr>
        <w:t xml:space="preserve"> </w:t>
      </w:r>
      <w:r>
        <w:t>conformità è</w:t>
      </w:r>
      <w:r>
        <w:rPr>
          <w:spacing w:val="-1"/>
        </w:rPr>
        <w:t xml:space="preserve"> </w:t>
      </w:r>
      <w:r>
        <w:t>eseguita</w:t>
      </w:r>
      <w:r>
        <w:rPr>
          <w:spacing w:val="-2"/>
        </w:rPr>
        <w:t xml:space="preserve"> </w:t>
      </w:r>
      <w:r>
        <w:t>in</w:t>
      </w:r>
      <w:r>
        <w:rPr>
          <w:spacing w:val="-2"/>
        </w:rPr>
        <w:t xml:space="preserve"> </w:t>
      </w:r>
      <w:r>
        <w:t>contraddittorio;</w:t>
      </w:r>
      <w:r>
        <w:rPr>
          <w:spacing w:val="-1"/>
        </w:rPr>
        <w:t xml:space="preserve"> </w:t>
      </w:r>
      <w:r>
        <w:t>la procedura</w:t>
      </w:r>
      <w:r>
        <w:rPr>
          <w:spacing w:val="-2"/>
        </w:rPr>
        <w:t xml:space="preserve"> </w:t>
      </w:r>
      <w:r>
        <w:t>è</w:t>
      </w:r>
      <w:r>
        <w:rPr>
          <w:spacing w:val="-1"/>
        </w:rPr>
        <w:t xml:space="preserve"> </w:t>
      </w:r>
      <w:r>
        <w:t>gestita</w:t>
      </w:r>
      <w:r>
        <w:rPr>
          <w:spacing w:val="-1"/>
        </w:rPr>
        <w:t xml:space="preserve"> </w:t>
      </w:r>
      <w:r>
        <w:t>a</w:t>
      </w:r>
      <w:r>
        <w:rPr>
          <w:spacing w:val="-3"/>
        </w:rPr>
        <w:t xml:space="preserve"> </w:t>
      </w:r>
      <w:r>
        <w:t>cura</w:t>
      </w:r>
      <w:r>
        <w:rPr>
          <w:spacing w:val="-1"/>
        </w:rPr>
        <w:t xml:space="preserve"> </w:t>
      </w:r>
      <w:r>
        <w:t>del</w:t>
      </w:r>
      <w:r>
        <w:rPr>
          <w:spacing w:val="-1"/>
        </w:rPr>
        <w:t xml:space="preserve"> </w:t>
      </w:r>
      <w:r>
        <w:t>DEC,</w:t>
      </w:r>
      <w:r>
        <w:rPr>
          <w:spacing w:val="-1"/>
        </w:rPr>
        <w:t xml:space="preserve"> </w:t>
      </w:r>
      <w:r>
        <w:t>che</w:t>
      </w:r>
      <w:r>
        <w:rPr>
          <w:spacing w:val="-1"/>
        </w:rPr>
        <w:t xml:space="preserve"> </w:t>
      </w:r>
      <w:r>
        <w:t xml:space="preserve">potrà </w:t>
      </w:r>
      <w:r>
        <w:lastRenderedPageBreak/>
        <w:t>avvalersi di personale di supporto. Le presenti prescrizioni integrano quelle generali degli atti di gara.</w:t>
      </w:r>
    </w:p>
    <w:p w14:paraId="679E5925" w14:textId="77777777" w:rsidR="001146B1" w:rsidRDefault="00000000">
      <w:pPr>
        <w:pStyle w:val="Corpotesto"/>
        <w:spacing w:before="1"/>
        <w:ind w:left="203"/>
        <w:jc w:val="both"/>
      </w:pPr>
      <w:r>
        <w:t>La</w:t>
      </w:r>
      <w:r>
        <w:rPr>
          <w:spacing w:val="-3"/>
        </w:rPr>
        <w:t xml:space="preserve"> </w:t>
      </w:r>
      <w:r>
        <w:t>procedura</w:t>
      </w:r>
      <w:r>
        <w:rPr>
          <w:spacing w:val="-2"/>
        </w:rPr>
        <w:t xml:space="preserve"> prevede:</w:t>
      </w:r>
    </w:p>
    <w:p w14:paraId="40CEE092" w14:textId="77777777" w:rsidR="001146B1" w:rsidRDefault="00000000">
      <w:pPr>
        <w:pStyle w:val="Paragrafoelenco"/>
        <w:numPr>
          <w:ilvl w:val="0"/>
          <w:numId w:val="6"/>
        </w:numPr>
        <w:tabs>
          <w:tab w:val="left" w:pos="923"/>
        </w:tabs>
        <w:spacing w:line="348" w:lineRule="auto"/>
        <w:ind w:left="923" w:right="346"/>
        <w:rPr>
          <w:sz w:val="24"/>
        </w:rPr>
      </w:pPr>
      <w:r>
        <w:rPr>
          <w:sz w:val="24"/>
        </w:rPr>
        <w:t>Consegna da parte dell’appaltatore di copia di tutti i DDT in formato PDF/A, con i nomi dei file opportunamente codificati per un facile riconoscimento;</w:t>
      </w:r>
    </w:p>
    <w:p w14:paraId="5B8A0BBE" w14:textId="77777777" w:rsidR="001146B1" w:rsidRDefault="00000000">
      <w:pPr>
        <w:pStyle w:val="Paragrafoelenco"/>
        <w:numPr>
          <w:ilvl w:val="0"/>
          <w:numId w:val="6"/>
        </w:numPr>
        <w:tabs>
          <w:tab w:val="left" w:pos="923"/>
        </w:tabs>
        <w:spacing w:before="16"/>
        <w:ind w:left="923"/>
        <w:rPr>
          <w:sz w:val="24"/>
        </w:rPr>
      </w:pPr>
      <w:r>
        <w:rPr>
          <w:sz w:val="24"/>
        </w:rPr>
        <w:t>Consegna</w:t>
      </w:r>
      <w:r>
        <w:rPr>
          <w:spacing w:val="-4"/>
          <w:sz w:val="24"/>
        </w:rPr>
        <w:t xml:space="preserve"> </w:t>
      </w:r>
      <w:r>
        <w:rPr>
          <w:sz w:val="24"/>
        </w:rPr>
        <w:t>di</w:t>
      </w:r>
      <w:r>
        <w:rPr>
          <w:spacing w:val="-3"/>
          <w:sz w:val="24"/>
        </w:rPr>
        <w:t xml:space="preserve"> </w:t>
      </w:r>
      <w:r>
        <w:rPr>
          <w:sz w:val="24"/>
        </w:rPr>
        <w:t>un</w:t>
      </w:r>
      <w:r>
        <w:rPr>
          <w:spacing w:val="-3"/>
          <w:sz w:val="24"/>
        </w:rPr>
        <w:t xml:space="preserve"> </w:t>
      </w:r>
      <w:r>
        <w:rPr>
          <w:sz w:val="24"/>
        </w:rPr>
        <w:t>album</w:t>
      </w:r>
      <w:r>
        <w:rPr>
          <w:spacing w:val="-3"/>
          <w:sz w:val="24"/>
        </w:rPr>
        <w:t xml:space="preserve"> </w:t>
      </w:r>
      <w:r>
        <w:rPr>
          <w:sz w:val="24"/>
        </w:rPr>
        <w:t>fotografico</w:t>
      </w:r>
      <w:r>
        <w:rPr>
          <w:spacing w:val="-3"/>
          <w:sz w:val="24"/>
        </w:rPr>
        <w:t xml:space="preserve"> </w:t>
      </w:r>
      <w:r>
        <w:rPr>
          <w:spacing w:val="-2"/>
          <w:sz w:val="24"/>
        </w:rPr>
        <w:t>dettagliato;</w:t>
      </w:r>
    </w:p>
    <w:p w14:paraId="59F15588" w14:textId="77777777" w:rsidR="001146B1" w:rsidRDefault="00000000">
      <w:pPr>
        <w:pStyle w:val="Paragrafoelenco"/>
        <w:numPr>
          <w:ilvl w:val="0"/>
          <w:numId w:val="6"/>
        </w:numPr>
        <w:tabs>
          <w:tab w:val="left" w:pos="923"/>
        </w:tabs>
        <w:spacing w:before="136"/>
        <w:ind w:left="923"/>
        <w:rPr>
          <w:sz w:val="24"/>
        </w:rPr>
      </w:pPr>
      <w:r>
        <w:rPr>
          <w:sz w:val="24"/>
        </w:rPr>
        <w:t>Verifica</w:t>
      </w:r>
      <w:r>
        <w:rPr>
          <w:spacing w:val="-4"/>
          <w:sz w:val="24"/>
        </w:rPr>
        <w:t xml:space="preserve"> </w:t>
      </w:r>
      <w:r>
        <w:rPr>
          <w:sz w:val="24"/>
        </w:rPr>
        <w:t>del</w:t>
      </w:r>
      <w:r>
        <w:rPr>
          <w:spacing w:val="-4"/>
          <w:sz w:val="24"/>
        </w:rPr>
        <w:t xml:space="preserve"> </w:t>
      </w:r>
      <w:r>
        <w:rPr>
          <w:sz w:val="24"/>
        </w:rPr>
        <w:t>contenuto</w:t>
      </w:r>
      <w:r>
        <w:rPr>
          <w:spacing w:val="-3"/>
          <w:sz w:val="24"/>
        </w:rPr>
        <w:t xml:space="preserve"> </w:t>
      </w:r>
      <w:r>
        <w:rPr>
          <w:sz w:val="24"/>
        </w:rPr>
        <w:t>dei</w:t>
      </w:r>
      <w:r>
        <w:rPr>
          <w:spacing w:val="-4"/>
          <w:sz w:val="24"/>
        </w:rPr>
        <w:t xml:space="preserve"> </w:t>
      </w:r>
      <w:r>
        <w:rPr>
          <w:sz w:val="24"/>
        </w:rPr>
        <w:t>DDT</w:t>
      </w:r>
      <w:r>
        <w:rPr>
          <w:spacing w:val="-2"/>
          <w:sz w:val="24"/>
        </w:rPr>
        <w:t xml:space="preserve"> </w:t>
      </w:r>
      <w:r>
        <w:rPr>
          <w:sz w:val="24"/>
        </w:rPr>
        <w:t>e</w:t>
      </w:r>
      <w:r>
        <w:rPr>
          <w:spacing w:val="-1"/>
          <w:sz w:val="24"/>
        </w:rPr>
        <w:t xml:space="preserve"> </w:t>
      </w:r>
      <w:r>
        <w:rPr>
          <w:sz w:val="24"/>
        </w:rPr>
        <w:t>della</w:t>
      </w:r>
      <w:r>
        <w:rPr>
          <w:spacing w:val="-2"/>
          <w:sz w:val="24"/>
        </w:rPr>
        <w:t xml:space="preserve"> </w:t>
      </w:r>
      <w:r>
        <w:rPr>
          <w:sz w:val="24"/>
        </w:rPr>
        <w:t>corrispondenza</w:t>
      </w:r>
      <w:r>
        <w:rPr>
          <w:spacing w:val="-1"/>
          <w:sz w:val="24"/>
        </w:rPr>
        <w:t xml:space="preserve"> </w:t>
      </w:r>
      <w:r>
        <w:rPr>
          <w:sz w:val="24"/>
        </w:rPr>
        <w:t>con</w:t>
      </w:r>
      <w:r>
        <w:rPr>
          <w:spacing w:val="-3"/>
          <w:sz w:val="24"/>
        </w:rPr>
        <w:t xml:space="preserve"> </w:t>
      </w:r>
      <w:r>
        <w:rPr>
          <w:sz w:val="24"/>
        </w:rPr>
        <w:t>quanto</w:t>
      </w:r>
      <w:r>
        <w:rPr>
          <w:spacing w:val="-3"/>
          <w:sz w:val="24"/>
        </w:rPr>
        <w:t xml:space="preserve"> </w:t>
      </w:r>
      <w:r>
        <w:rPr>
          <w:spacing w:val="-2"/>
          <w:sz w:val="24"/>
        </w:rPr>
        <w:t>ordinato;</w:t>
      </w:r>
    </w:p>
    <w:p w14:paraId="1A6B369F" w14:textId="77777777" w:rsidR="001146B1" w:rsidRDefault="00000000">
      <w:pPr>
        <w:pStyle w:val="Paragrafoelenco"/>
        <w:numPr>
          <w:ilvl w:val="0"/>
          <w:numId w:val="6"/>
        </w:numPr>
        <w:tabs>
          <w:tab w:val="left" w:pos="923"/>
        </w:tabs>
        <w:spacing w:before="134"/>
        <w:ind w:left="923"/>
        <w:rPr>
          <w:sz w:val="24"/>
        </w:rPr>
      </w:pPr>
      <w:r>
        <w:rPr>
          <w:sz w:val="24"/>
        </w:rPr>
        <w:t>Consegna</w:t>
      </w:r>
      <w:r>
        <w:rPr>
          <w:spacing w:val="-10"/>
          <w:sz w:val="24"/>
        </w:rPr>
        <w:t xml:space="preserve"> </w:t>
      </w:r>
      <w:r>
        <w:rPr>
          <w:sz w:val="24"/>
        </w:rPr>
        <w:t>da</w:t>
      </w:r>
      <w:r>
        <w:rPr>
          <w:spacing w:val="-8"/>
          <w:sz w:val="24"/>
        </w:rPr>
        <w:t xml:space="preserve"> </w:t>
      </w:r>
      <w:r>
        <w:rPr>
          <w:sz w:val="24"/>
        </w:rPr>
        <w:t>parte</w:t>
      </w:r>
      <w:r>
        <w:rPr>
          <w:spacing w:val="-8"/>
          <w:sz w:val="24"/>
        </w:rPr>
        <w:t xml:space="preserve"> </w:t>
      </w:r>
      <w:r>
        <w:rPr>
          <w:sz w:val="24"/>
        </w:rPr>
        <w:t>dell’appaltatore</w:t>
      </w:r>
      <w:r>
        <w:rPr>
          <w:spacing w:val="-8"/>
          <w:sz w:val="24"/>
        </w:rPr>
        <w:t xml:space="preserve"> </w:t>
      </w:r>
      <w:r>
        <w:rPr>
          <w:sz w:val="24"/>
        </w:rPr>
        <w:t>e</w:t>
      </w:r>
      <w:r>
        <w:rPr>
          <w:spacing w:val="-7"/>
          <w:sz w:val="24"/>
        </w:rPr>
        <w:t xml:space="preserve"> </w:t>
      </w:r>
      <w:r>
        <w:rPr>
          <w:sz w:val="24"/>
        </w:rPr>
        <w:t>verifica</w:t>
      </w:r>
      <w:r>
        <w:rPr>
          <w:spacing w:val="-9"/>
          <w:sz w:val="24"/>
        </w:rPr>
        <w:t xml:space="preserve"> </w:t>
      </w:r>
      <w:r>
        <w:rPr>
          <w:sz w:val="24"/>
        </w:rPr>
        <w:t>in</w:t>
      </w:r>
      <w:r>
        <w:rPr>
          <w:spacing w:val="-6"/>
          <w:sz w:val="24"/>
        </w:rPr>
        <w:t xml:space="preserve"> </w:t>
      </w:r>
      <w:r>
        <w:rPr>
          <w:sz w:val="24"/>
        </w:rPr>
        <w:t>contraddittorio</w:t>
      </w:r>
      <w:r>
        <w:rPr>
          <w:spacing w:val="-8"/>
          <w:sz w:val="24"/>
        </w:rPr>
        <w:t xml:space="preserve"> </w:t>
      </w:r>
      <w:r>
        <w:rPr>
          <w:sz w:val="24"/>
        </w:rPr>
        <w:t>delle</w:t>
      </w:r>
      <w:r>
        <w:rPr>
          <w:spacing w:val="-8"/>
          <w:sz w:val="24"/>
        </w:rPr>
        <w:t xml:space="preserve"> </w:t>
      </w:r>
      <w:r>
        <w:rPr>
          <w:sz w:val="24"/>
        </w:rPr>
        <w:t>dichiarazioni</w:t>
      </w:r>
      <w:r>
        <w:rPr>
          <w:spacing w:val="-8"/>
          <w:sz w:val="24"/>
        </w:rPr>
        <w:t xml:space="preserve"> </w:t>
      </w:r>
      <w:r>
        <w:rPr>
          <w:sz w:val="24"/>
        </w:rPr>
        <w:t>di</w:t>
      </w:r>
      <w:r>
        <w:rPr>
          <w:spacing w:val="-8"/>
          <w:sz w:val="24"/>
        </w:rPr>
        <w:t xml:space="preserve"> </w:t>
      </w:r>
      <w:r>
        <w:rPr>
          <w:spacing w:val="-2"/>
          <w:sz w:val="24"/>
        </w:rPr>
        <w:t>conformità</w:t>
      </w:r>
    </w:p>
    <w:p w14:paraId="1E1B410A" w14:textId="77777777" w:rsidR="001146B1" w:rsidRDefault="00000000">
      <w:pPr>
        <w:pStyle w:val="Corpotesto"/>
        <w:spacing w:before="138"/>
        <w:ind w:left="923"/>
      </w:pPr>
      <w:r>
        <w:t>D.M.</w:t>
      </w:r>
      <w:r>
        <w:rPr>
          <w:spacing w:val="-1"/>
        </w:rPr>
        <w:t xml:space="preserve"> </w:t>
      </w:r>
      <w:r>
        <w:t>37/08,</w:t>
      </w:r>
      <w:r>
        <w:rPr>
          <w:spacing w:val="-1"/>
        </w:rPr>
        <w:t xml:space="preserve"> </w:t>
      </w:r>
      <w:r>
        <w:t>ove</w:t>
      </w:r>
      <w:r>
        <w:rPr>
          <w:spacing w:val="-1"/>
        </w:rPr>
        <w:t xml:space="preserve"> </w:t>
      </w:r>
      <w:r>
        <w:rPr>
          <w:spacing w:val="-2"/>
        </w:rPr>
        <w:t>applicabile;</w:t>
      </w:r>
    </w:p>
    <w:p w14:paraId="169AD6DB" w14:textId="77777777" w:rsidR="001146B1" w:rsidRDefault="00000000">
      <w:pPr>
        <w:pStyle w:val="Paragrafoelenco"/>
        <w:numPr>
          <w:ilvl w:val="0"/>
          <w:numId w:val="6"/>
        </w:numPr>
        <w:tabs>
          <w:tab w:val="left" w:pos="923"/>
        </w:tabs>
        <w:ind w:left="923"/>
        <w:rPr>
          <w:sz w:val="24"/>
        </w:rPr>
      </w:pPr>
      <w:r>
        <w:rPr>
          <w:sz w:val="24"/>
        </w:rPr>
        <w:t>Verifica</w:t>
      </w:r>
      <w:r>
        <w:rPr>
          <w:spacing w:val="-4"/>
          <w:sz w:val="24"/>
        </w:rPr>
        <w:t xml:space="preserve"> </w:t>
      </w:r>
      <w:r>
        <w:rPr>
          <w:sz w:val="24"/>
        </w:rPr>
        <w:t>della</w:t>
      </w:r>
      <w:r>
        <w:rPr>
          <w:spacing w:val="-3"/>
          <w:sz w:val="24"/>
        </w:rPr>
        <w:t xml:space="preserve"> </w:t>
      </w:r>
      <w:r>
        <w:rPr>
          <w:sz w:val="24"/>
        </w:rPr>
        <w:t>corretta</w:t>
      </w:r>
      <w:r>
        <w:rPr>
          <w:spacing w:val="-2"/>
          <w:sz w:val="24"/>
        </w:rPr>
        <w:t xml:space="preserve"> </w:t>
      </w:r>
      <w:r>
        <w:rPr>
          <w:sz w:val="24"/>
        </w:rPr>
        <w:t>installazione</w:t>
      </w:r>
      <w:r>
        <w:rPr>
          <w:spacing w:val="-3"/>
          <w:sz w:val="24"/>
        </w:rPr>
        <w:t xml:space="preserve"> </w:t>
      </w:r>
      <w:r>
        <w:rPr>
          <w:sz w:val="24"/>
        </w:rPr>
        <w:t>di</w:t>
      </w:r>
      <w:r>
        <w:rPr>
          <w:spacing w:val="-2"/>
          <w:sz w:val="24"/>
        </w:rPr>
        <w:t xml:space="preserve"> </w:t>
      </w:r>
      <w:r>
        <w:rPr>
          <w:sz w:val="24"/>
        </w:rPr>
        <w:t>tutti</w:t>
      </w:r>
      <w:r>
        <w:rPr>
          <w:spacing w:val="-3"/>
          <w:sz w:val="24"/>
        </w:rPr>
        <w:t xml:space="preserve"> </w:t>
      </w:r>
      <w:r>
        <w:rPr>
          <w:sz w:val="24"/>
        </w:rPr>
        <w:t>i</w:t>
      </w:r>
      <w:r>
        <w:rPr>
          <w:spacing w:val="-2"/>
          <w:sz w:val="24"/>
        </w:rPr>
        <w:t xml:space="preserve"> beni;</w:t>
      </w:r>
    </w:p>
    <w:p w14:paraId="4D314834" w14:textId="77777777" w:rsidR="001146B1" w:rsidRDefault="00000000">
      <w:pPr>
        <w:pStyle w:val="Paragrafoelenco"/>
        <w:numPr>
          <w:ilvl w:val="0"/>
          <w:numId w:val="6"/>
        </w:numPr>
        <w:tabs>
          <w:tab w:val="left" w:pos="923"/>
        </w:tabs>
        <w:spacing w:before="134" w:line="348" w:lineRule="auto"/>
        <w:ind w:left="923" w:right="354"/>
        <w:rPr>
          <w:sz w:val="24"/>
        </w:rPr>
      </w:pPr>
      <w:r>
        <w:rPr>
          <w:sz w:val="24"/>
        </w:rPr>
        <w:t>Verifica</w:t>
      </w:r>
      <w:r>
        <w:rPr>
          <w:spacing w:val="-1"/>
          <w:sz w:val="24"/>
        </w:rPr>
        <w:t xml:space="preserve"> </w:t>
      </w:r>
      <w:r>
        <w:rPr>
          <w:sz w:val="24"/>
        </w:rPr>
        <w:t>del</w:t>
      </w:r>
      <w:r>
        <w:rPr>
          <w:spacing w:val="-2"/>
          <w:sz w:val="24"/>
        </w:rPr>
        <w:t xml:space="preserve"> </w:t>
      </w:r>
      <w:r>
        <w:rPr>
          <w:sz w:val="24"/>
        </w:rPr>
        <w:t>funzionamento</w:t>
      </w:r>
      <w:r>
        <w:rPr>
          <w:spacing w:val="-3"/>
          <w:sz w:val="24"/>
        </w:rPr>
        <w:t xml:space="preserve"> </w:t>
      </w:r>
      <w:r>
        <w:rPr>
          <w:sz w:val="24"/>
        </w:rPr>
        <w:t>dei</w:t>
      </w:r>
      <w:r>
        <w:rPr>
          <w:spacing w:val="-2"/>
          <w:sz w:val="24"/>
        </w:rPr>
        <w:t xml:space="preserve"> </w:t>
      </w:r>
      <w:r>
        <w:rPr>
          <w:sz w:val="24"/>
        </w:rPr>
        <w:t>beni</w:t>
      </w:r>
      <w:r>
        <w:rPr>
          <w:spacing w:val="-2"/>
          <w:sz w:val="24"/>
        </w:rPr>
        <w:t xml:space="preserve"> </w:t>
      </w:r>
      <w:r>
        <w:rPr>
          <w:sz w:val="24"/>
        </w:rPr>
        <w:t>stessi:</w:t>
      </w:r>
      <w:r>
        <w:rPr>
          <w:spacing w:val="-4"/>
          <w:sz w:val="24"/>
        </w:rPr>
        <w:t xml:space="preserve"> </w:t>
      </w:r>
      <w:r>
        <w:rPr>
          <w:sz w:val="24"/>
        </w:rPr>
        <w:t>è</w:t>
      </w:r>
      <w:r>
        <w:rPr>
          <w:spacing w:val="-2"/>
          <w:sz w:val="24"/>
        </w:rPr>
        <w:t xml:space="preserve"> </w:t>
      </w:r>
      <w:r>
        <w:rPr>
          <w:sz w:val="24"/>
        </w:rPr>
        <w:t>previsto</w:t>
      </w:r>
      <w:r>
        <w:rPr>
          <w:spacing w:val="-3"/>
          <w:sz w:val="24"/>
        </w:rPr>
        <w:t xml:space="preserve"> </w:t>
      </w:r>
      <w:r>
        <w:rPr>
          <w:sz w:val="24"/>
        </w:rPr>
        <w:t>per</w:t>
      </w:r>
      <w:r>
        <w:rPr>
          <w:spacing w:val="-3"/>
          <w:sz w:val="24"/>
        </w:rPr>
        <w:t xml:space="preserve"> </w:t>
      </w:r>
      <w:r>
        <w:rPr>
          <w:sz w:val="24"/>
        </w:rPr>
        <w:t>la</w:t>
      </w:r>
      <w:r>
        <w:rPr>
          <w:spacing w:val="-2"/>
          <w:sz w:val="24"/>
        </w:rPr>
        <w:t xml:space="preserve"> </w:t>
      </w:r>
      <w:r>
        <w:rPr>
          <w:sz w:val="24"/>
        </w:rPr>
        <w:t>verifica</w:t>
      </w:r>
      <w:r>
        <w:rPr>
          <w:spacing w:val="-2"/>
          <w:sz w:val="24"/>
        </w:rPr>
        <w:t xml:space="preserve"> </w:t>
      </w:r>
      <w:r>
        <w:rPr>
          <w:sz w:val="24"/>
        </w:rPr>
        <w:t>un</w:t>
      </w:r>
      <w:r>
        <w:rPr>
          <w:spacing w:val="-3"/>
          <w:sz w:val="24"/>
        </w:rPr>
        <w:t xml:space="preserve"> </w:t>
      </w:r>
      <w:r>
        <w:rPr>
          <w:sz w:val="24"/>
        </w:rPr>
        <w:t>periodo</w:t>
      </w:r>
      <w:r>
        <w:rPr>
          <w:spacing w:val="-3"/>
          <w:sz w:val="24"/>
        </w:rPr>
        <w:t xml:space="preserve"> </w:t>
      </w:r>
      <w:r>
        <w:rPr>
          <w:sz w:val="24"/>
        </w:rPr>
        <w:t>di</w:t>
      </w:r>
      <w:r>
        <w:rPr>
          <w:spacing w:val="-2"/>
          <w:sz w:val="24"/>
        </w:rPr>
        <w:t xml:space="preserve"> </w:t>
      </w:r>
      <w:r>
        <w:rPr>
          <w:sz w:val="24"/>
        </w:rPr>
        <w:t>esercizio</w:t>
      </w:r>
      <w:r>
        <w:rPr>
          <w:spacing w:val="-3"/>
          <w:sz w:val="24"/>
        </w:rPr>
        <w:t xml:space="preserve"> </w:t>
      </w:r>
      <w:r>
        <w:rPr>
          <w:sz w:val="24"/>
        </w:rPr>
        <w:t>pari a 24 ore;</w:t>
      </w:r>
    </w:p>
    <w:p w14:paraId="76ABD904" w14:textId="77777777" w:rsidR="001146B1" w:rsidRDefault="00000000">
      <w:pPr>
        <w:pStyle w:val="Paragrafoelenco"/>
        <w:numPr>
          <w:ilvl w:val="0"/>
          <w:numId w:val="6"/>
        </w:numPr>
        <w:tabs>
          <w:tab w:val="left" w:pos="923"/>
        </w:tabs>
        <w:spacing w:before="17" w:line="348" w:lineRule="auto"/>
        <w:ind w:left="923" w:right="347"/>
        <w:rPr>
          <w:sz w:val="24"/>
        </w:rPr>
      </w:pPr>
      <w:r>
        <w:rPr>
          <w:sz w:val="24"/>
        </w:rPr>
        <w:t>Verifica della consegna di tutta la documentazione tecnica (sempre in PDF e, per gli eventuali schemi, in formato DWG) e della completezza della stessa;</w:t>
      </w:r>
    </w:p>
    <w:p w14:paraId="39B15E66" w14:textId="77777777" w:rsidR="001146B1" w:rsidRDefault="00000000">
      <w:pPr>
        <w:pStyle w:val="Paragrafoelenco"/>
        <w:numPr>
          <w:ilvl w:val="0"/>
          <w:numId w:val="6"/>
        </w:numPr>
        <w:tabs>
          <w:tab w:val="left" w:pos="923"/>
        </w:tabs>
        <w:spacing w:before="17"/>
        <w:ind w:left="923"/>
        <w:rPr>
          <w:sz w:val="24"/>
        </w:rPr>
      </w:pPr>
      <w:r>
        <w:rPr>
          <w:sz w:val="24"/>
        </w:rPr>
        <w:t>Verifica</w:t>
      </w:r>
      <w:r>
        <w:rPr>
          <w:spacing w:val="-4"/>
          <w:sz w:val="24"/>
        </w:rPr>
        <w:t xml:space="preserve"> </w:t>
      </w:r>
      <w:r>
        <w:rPr>
          <w:sz w:val="24"/>
        </w:rPr>
        <w:t>della</w:t>
      </w:r>
      <w:r>
        <w:rPr>
          <w:spacing w:val="-5"/>
          <w:sz w:val="24"/>
        </w:rPr>
        <w:t xml:space="preserve"> </w:t>
      </w:r>
      <w:r>
        <w:rPr>
          <w:sz w:val="24"/>
        </w:rPr>
        <w:t>taratura</w:t>
      </w:r>
      <w:r>
        <w:rPr>
          <w:spacing w:val="-2"/>
          <w:sz w:val="24"/>
        </w:rPr>
        <w:t xml:space="preserve"> </w:t>
      </w:r>
      <w:r>
        <w:rPr>
          <w:sz w:val="24"/>
        </w:rPr>
        <w:t>e</w:t>
      </w:r>
      <w:r>
        <w:rPr>
          <w:spacing w:val="-4"/>
          <w:sz w:val="24"/>
        </w:rPr>
        <w:t xml:space="preserve"> </w:t>
      </w:r>
      <w:r>
        <w:rPr>
          <w:sz w:val="24"/>
        </w:rPr>
        <w:t>del</w:t>
      </w:r>
      <w:r>
        <w:rPr>
          <w:spacing w:val="-5"/>
          <w:sz w:val="24"/>
        </w:rPr>
        <w:t xml:space="preserve"> </w:t>
      </w:r>
      <w:r>
        <w:rPr>
          <w:sz w:val="24"/>
        </w:rPr>
        <w:t>funzionamento</w:t>
      </w:r>
      <w:r>
        <w:rPr>
          <w:spacing w:val="-6"/>
          <w:sz w:val="24"/>
        </w:rPr>
        <w:t xml:space="preserve"> </w:t>
      </w:r>
      <w:r>
        <w:rPr>
          <w:sz w:val="24"/>
        </w:rPr>
        <w:t>della</w:t>
      </w:r>
      <w:r>
        <w:rPr>
          <w:spacing w:val="-6"/>
          <w:sz w:val="24"/>
        </w:rPr>
        <w:t xml:space="preserve"> </w:t>
      </w:r>
      <w:r>
        <w:rPr>
          <w:sz w:val="24"/>
        </w:rPr>
        <w:t>sensoristica</w:t>
      </w:r>
      <w:r>
        <w:rPr>
          <w:spacing w:val="-6"/>
          <w:sz w:val="24"/>
        </w:rPr>
        <w:t xml:space="preserve"> </w:t>
      </w:r>
      <w:r>
        <w:rPr>
          <w:spacing w:val="-2"/>
          <w:sz w:val="24"/>
        </w:rPr>
        <w:t>installata.</w:t>
      </w:r>
    </w:p>
    <w:p w14:paraId="647F30EA" w14:textId="77777777" w:rsidR="001146B1" w:rsidRDefault="001146B1">
      <w:pPr>
        <w:pStyle w:val="Corpotesto"/>
        <w:spacing w:before="1"/>
        <w:rPr>
          <w:sz w:val="26"/>
        </w:rPr>
      </w:pPr>
    </w:p>
    <w:p w14:paraId="7E84743E" w14:textId="77777777" w:rsidR="001146B1" w:rsidRDefault="00000000">
      <w:pPr>
        <w:pStyle w:val="Corpotesto"/>
        <w:spacing w:line="360" w:lineRule="auto"/>
        <w:ind w:left="213" w:right="342"/>
        <w:jc w:val="both"/>
      </w:pPr>
      <w:r>
        <w:t>Qualora l’accertamento della regolare fornitura non risultasse positivo per una o più elementi, la ditta sarà tenuta a sua cura e spese, a rimuovere gli elementi giudicati</w:t>
      </w:r>
      <w:r>
        <w:rPr>
          <w:spacing w:val="-1"/>
        </w:rPr>
        <w:t xml:space="preserve"> </w:t>
      </w:r>
      <w:r>
        <w:t>inidonei e ad approntare e consegnare nuovi elementi in sostituzione, entro il termine stabilito dall’Amministrazione.</w:t>
      </w:r>
    </w:p>
    <w:p w14:paraId="3A6C7CAA" w14:textId="77777777" w:rsidR="001146B1" w:rsidRDefault="00000000">
      <w:pPr>
        <w:pStyle w:val="Corpotesto"/>
        <w:spacing w:line="267" w:lineRule="exact"/>
        <w:ind w:left="213"/>
        <w:jc w:val="both"/>
      </w:pPr>
      <w:r>
        <w:t>Al</w:t>
      </w:r>
      <w:r>
        <w:rPr>
          <w:spacing w:val="10"/>
        </w:rPr>
        <w:t xml:space="preserve"> </w:t>
      </w:r>
      <w:r>
        <w:t>termine</w:t>
      </w:r>
      <w:r>
        <w:rPr>
          <w:spacing w:val="13"/>
        </w:rPr>
        <w:t xml:space="preserve"> </w:t>
      </w:r>
      <w:r>
        <w:t>delle</w:t>
      </w:r>
      <w:r>
        <w:rPr>
          <w:spacing w:val="14"/>
        </w:rPr>
        <w:t xml:space="preserve"> </w:t>
      </w:r>
      <w:r>
        <w:t>suindicate</w:t>
      </w:r>
      <w:r>
        <w:rPr>
          <w:spacing w:val="13"/>
        </w:rPr>
        <w:t xml:space="preserve"> </w:t>
      </w:r>
      <w:r>
        <w:t>verifiche</w:t>
      </w:r>
      <w:r>
        <w:rPr>
          <w:spacing w:val="13"/>
        </w:rPr>
        <w:t xml:space="preserve"> </w:t>
      </w:r>
      <w:r>
        <w:t>sarà</w:t>
      </w:r>
      <w:r>
        <w:rPr>
          <w:spacing w:val="13"/>
        </w:rPr>
        <w:t xml:space="preserve"> </w:t>
      </w:r>
      <w:r>
        <w:t>emesso,</w:t>
      </w:r>
      <w:r>
        <w:rPr>
          <w:spacing w:val="12"/>
        </w:rPr>
        <w:t xml:space="preserve"> </w:t>
      </w:r>
      <w:r>
        <w:t>entro</w:t>
      </w:r>
      <w:r>
        <w:rPr>
          <w:spacing w:val="12"/>
        </w:rPr>
        <w:t xml:space="preserve"> </w:t>
      </w:r>
      <w:r>
        <w:t>sei</w:t>
      </w:r>
      <w:r>
        <w:rPr>
          <w:spacing w:val="13"/>
        </w:rPr>
        <w:t xml:space="preserve"> </w:t>
      </w:r>
      <w:r>
        <w:t>mesi</w:t>
      </w:r>
      <w:r>
        <w:rPr>
          <w:spacing w:val="12"/>
        </w:rPr>
        <w:t xml:space="preserve"> </w:t>
      </w:r>
      <w:r>
        <w:t>a</w:t>
      </w:r>
      <w:r>
        <w:rPr>
          <w:spacing w:val="13"/>
        </w:rPr>
        <w:t xml:space="preserve"> </w:t>
      </w:r>
      <w:r>
        <w:t>decorrere</w:t>
      </w:r>
      <w:r>
        <w:rPr>
          <w:spacing w:val="10"/>
        </w:rPr>
        <w:t xml:space="preserve"> </w:t>
      </w:r>
      <w:r>
        <w:t>dal</w:t>
      </w:r>
      <w:r>
        <w:rPr>
          <w:spacing w:val="19"/>
        </w:rPr>
        <w:t xml:space="preserve"> </w:t>
      </w:r>
      <w:r>
        <w:t>completamento</w:t>
      </w:r>
      <w:r>
        <w:rPr>
          <w:spacing w:val="13"/>
        </w:rPr>
        <w:t xml:space="preserve"> </w:t>
      </w:r>
      <w:r>
        <w:rPr>
          <w:spacing w:val="-2"/>
        </w:rPr>
        <w:t>della</w:t>
      </w:r>
    </w:p>
    <w:p w14:paraId="6EF74F43" w14:textId="77777777" w:rsidR="001146B1" w:rsidRDefault="00000000">
      <w:pPr>
        <w:pStyle w:val="Corpotesto"/>
        <w:spacing w:before="134"/>
        <w:ind w:left="213"/>
        <w:jc w:val="both"/>
      </w:pPr>
      <w:r>
        <w:t>fornitura,</w:t>
      </w:r>
      <w:r>
        <w:rPr>
          <w:spacing w:val="-7"/>
        </w:rPr>
        <w:t xml:space="preserve"> </w:t>
      </w:r>
      <w:r>
        <w:t>accertato</w:t>
      </w:r>
      <w:r>
        <w:rPr>
          <w:spacing w:val="-5"/>
        </w:rPr>
        <w:t xml:space="preserve"> </w:t>
      </w:r>
      <w:r>
        <w:t>dal</w:t>
      </w:r>
      <w:r>
        <w:rPr>
          <w:spacing w:val="-4"/>
        </w:rPr>
        <w:t xml:space="preserve"> </w:t>
      </w:r>
      <w:r>
        <w:t>Direttore</w:t>
      </w:r>
      <w:r>
        <w:rPr>
          <w:spacing w:val="-4"/>
        </w:rPr>
        <w:t xml:space="preserve"> </w:t>
      </w:r>
      <w:r>
        <w:t>dell’esecuzione</w:t>
      </w:r>
      <w:r>
        <w:rPr>
          <w:spacing w:val="-4"/>
        </w:rPr>
        <w:t xml:space="preserve"> </w:t>
      </w:r>
      <w:r>
        <w:t>della</w:t>
      </w:r>
      <w:r>
        <w:rPr>
          <w:spacing w:val="-4"/>
        </w:rPr>
        <w:t xml:space="preserve"> </w:t>
      </w:r>
      <w:r>
        <w:t>fornitura,</w:t>
      </w:r>
      <w:r>
        <w:rPr>
          <w:spacing w:val="-5"/>
        </w:rPr>
        <w:t xml:space="preserve"> </w:t>
      </w:r>
      <w:r>
        <w:t>il</w:t>
      </w:r>
      <w:r>
        <w:rPr>
          <w:spacing w:val="-4"/>
        </w:rPr>
        <w:t xml:space="preserve"> </w:t>
      </w:r>
      <w:r>
        <w:t>certificato</w:t>
      </w:r>
      <w:r>
        <w:rPr>
          <w:spacing w:val="1"/>
        </w:rPr>
        <w:t xml:space="preserve"> </w:t>
      </w:r>
      <w:r>
        <w:t>di</w:t>
      </w:r>
      <w:r>
        <w:rPr>
          <w:spacing w:val="-4"/>
        </w:rPr>
        <w:t xml:space="preserve"> </w:t>
      </w:r>
      <w:r>
        <w:t>regolare</w:t>
      </w:r>
      <w:r>
        <w:rPr>
          <w:spacing w:val="-4"/>
        </w:rPr>
        <w:t xml:space="preserve"> </w:t>
      </w:r>
      <w:r>
        <w:rPr>
          <w:spacing w:val="-2"/>
        </w:rPr>
        <w:t>fornitura.</w:t>
      </w:r>
    </w:p>
    <w:p w14:paraId="20A89E73" w14:textId="77777777" w:rsidR="001146B1" w:rsidRDefault="001146B1">
      <w:pPr>
        <w:pStyle w:val="Corpotesto"/>
        <w:spacing w:before="10"/>
        <w:rPr>
          <w:sz w:val="35"/>
        </w:rPr>
      </w:pPr>
    </w:p>
    <w:p w14:paraId="7FD364D6" w14:textId="77777777" w:rsidR="001146B1" w:rsidRDefault="00000000">
      <w:pPr>
        <w:pStyle w:val="Titolo1"/>
      </w:pPr>
      <w:bookmarkStart w:id="7" w:name="_Toc142225637"/>
      <w:r>
        <w:t>ART.</w:t>
      </w:r>
      <w:r>
        <w:rPr>
          <w:spacing w:val="-4"/>
        </w:rPr>
        <w:t xml:space="preserve"> </w:t>
      </w:r>
      <w:r>
        <w:t>6</w:t>
      </w:r>
      <w:r>
        <w:rPr>
          <w:spacing w:val="-2"/>
        </w:rPr>
        <w:t xml:space="preserve"> </w:t>
      </w:r>
      <w:r>
        <w:t>GARANZIA</w:t>
      </w:r>
      <w:r>
        <w:rPr>
          <w:spacing w:val="-3"/>
        </w:rPr>
        <w:t xml:space="preserve"> </w:t>
      </w:r>
      <w:r>
        <w:t>SULLE</w:t>
      </w:r>
      <w:r>
        <w:rPr>
          <w:spacing w:val="-3"/>
        </w:rPr>
        <w:t xml:space="preserve"> </w:t>
      </w:r>
      <w:r>
        <w:rPr>
          <w:spacing w:val="-2"/>
        </w:rPr>
        <w:t>ATTREZZATURE</w:t>
      </w:r>
      <w:bookmarkEnd w:id="7"/>
    </w:p>
    <w:p w14:paraId="6BD05562" w14:textId="77777777" w:rsidR="001146B1" w:rsidRDefault="00000000">
      <w:pPr>
        <w:pStyle w:val="Corpotesto"/>
        <w:spacing w:before="134" w:line="360" w:lineRule="auto"/>
        <w:ind w:left="213" w:right="341"/>
        <w:jc w:val="both"/>
      </w:pPr>
      <w:r>
        <w:t>La strumentazione oggetto della fornitura dovrà essere garantita per</w:t>
      </w:r>
      <w:r>
        <w:rPr>
          <w:spacing w:val="-1"/>
        </w:rPr>
        <w:t xml:space="preserve"> </w:t>
      </w:r>
      <w:r>
        <w:t>mesi 36 dalla data della verifica di conformità, salvo il maggior tempo offerto dal concorrente.</w:t>
      </w:r>
    </w:p>
    <w:p w14:paraId="32688351" w14:textId="77777777" w:rsidR="001146B1" w:rsidRDefault="00000000">
      <w:pPr>
        <w:pStyle w:val="Corpotesto"/>
        <w:spacing w:before="1" w:line="357" w:lineRule="auto"/>
        <w:ind w:left="213" w:right="340"/>
        <w:jc w:val="both"/>
      </w:pPr>
      <w:r>
        <w:rPr>
          <w:spacing w:val="-2"/>
        </w:rPr>
        <w:t>Fino</w:t>
      </w:r>
      <w:r>
        <w:rPr>
          <w:spacing w:val="-8"/>
        </w:rPr>
        <w:t xml:space="preserve"> </w:t>
      </w:r>
      <w:r>
        <w:rPr>
          <w:spacing w:val="-2"/>
        </w:rPr>
        <w:t>alla</w:t>
      </w:r>
      <w:r>
        <w:rPr>
          <w:spacing w:val="-12"/>
        </w:rPr>
        <w:t xml:space="preserve"> </w:t>
      </w:r>
      <w:r>
        <w:rPr>
          <w:spacing w:val="-2"/>
        </w:rPr>
        <w:t>verifica</w:t>
      </w:r>
      <w:r>
        <w:rPr>
          <w:spacing w:val="-11"/>
        </w:rPr>
        <w:t xml:space="preserve"> </w:t>
      </w:r>
      <w:r>
        <w:rPr>
          <w:spacing w:val="-2"/>
        </w:rPr>
        <w:t>di</w:t>
      </w:r>
      <w:r>
        <w:rPr>
          <w:spacing w:val="-7"/>
        </w:rPr>
        <w:t xml:space="preserve"> </w:t>
      </w:r>
      <w:r>
        <w:rPr>
          <w:spacing w:val="-2"/>
        </w:rPr>
        <w:t>conformità,</w:t>
      </w:r>
      <w:r>
        <w:rPr>
          <w:spacing w:val="-5"/>
        </w:rPr>
        <w:t xml:space="preserve"> </w:t>
      </w:r>
      <w:r>
        <w:rPr>
          <w:spacing w:val="-2"/>
        </w:rPr>
        <w:t>l’Università</w:t>
      </w:r>
      <w:r>
        <w:rPr>
          <w:spacing w:val="-6"/>
        </w:rPr>
        <w:t xml:space="preserve"> </w:t>
      </w:r>
      <w:r>
        <w:rPr>
          <w:spacing w:val="-2"/>
        </w:rPr>
        <w:t>non</w:t>
      </w:r>
      <w:r>
        <w:rPr>
          <w:spacing w:val="-5"/>
        </w:rPr>
        <w:t xml:space="preserve"> </w:t>
      </w:r>
      <w:r>
        <w:rPr>
          <w:spacing w:val="-2"/>
        </w:rPr>
        <w:t>è</w:t>
      </w:r>
      <w:r>
        <w:rPr>
          <w:spacing w:val="-13"/>
        </w:rPr>
        <w:t xml:space="preserve"> </w:t>
      </w:r>
      <w:r>
        <w:rPr>
          <w:spacing w:val="-2"/>
        </w:rPr>
        <w:t>autorizzata</w:t>
      </w:r>
      <w:r>
        <w:rPr>
          <w:spacing w:val="-11"/>
        </w:rPr>
        <w:t xml:space="preserve"> </w:t>
      </w:r>
      <w:r>
        <w:rPr>
          <w:spacing w:val="-2"/>
        </w:rPr>
        <w:t>all’uso</w:t>
      </w:r>
      <w:r>
        <w:rPr>
          <w:spacing w:val="-7"/>
        </w:rPr>
        <w:t xml:space="preserve"> </w:t>
      </w:r>
      <w:r>
        <w:rPr>
          <w:spacing w:val="-2"/>
        </w:rPr>
        <w:t>dello</w:t>
      </w:r>
      <w:r>
        <w:rPr>
          <w:spacing w:val="-4"/>
        </w:rPr>
        <w:t xml:space="preserve"> </w:t>
      </w:r>
      <w:r>
        <w:rPr>
          <w:spacing w:val="-2"/>
        </w:rPr>
        <w:t>strumento.</w:t>
      </w:r>
      <w:r>
        <w:rPr>
          <w:spacing w:val="-9"/>
        </w:rPr>
        <w:t xml:space="preserve"> </w:t>
      </w:r>
      <w:r>
        <w:rPr>
          <w:spacing w:val="-2"/>
        </w:rPr>
        <w:t>Il training</w:t>
      </w:r>
      <w:r>
        <w:t xml:space="preserve"> </w:t>
      </w:r>
      <w:r>
        <w:rPr>
          <w:spacing w:val="-2"/>
        </w:rPr>
        <w:t xml:space="preserve">(corso di </w:t>
      </w:r>
      <w:r>
        <w:t>formazione, 5 gg totali)</w:t>
      </w:r>
      <w:r>
        <w:rPr>
          <w:spacing w:val="40"/>
        </w:rPr>
        <w:t xml:space="preserve"> </w:t>
      </w:r>
      <w:r>
        <w:t>verrà eseguito dopo la verifica di conformità della strumentazione.</w:t>
      </w:r>
    </w:p>
    <w:p w14:paraId="21C1052B" w14:textId="7DE868EF" w:rsidR="001146B1" w:rsidRDefault="00000000" w:rsidP="00446B5C">
      <w:pPr>
        <w:pStyle w:val="Corpotesto"/>
        <w:spacing w:line="362" w:lineRule="auto"/>
        <w:ind w:left="213" w:right="340"/>
        <w:jc w:val="both"/>
        <w:rPr>
          <w:sz w:val="20"/>
        </w:rPr>
      </w:pPr>
      <w:r>
        <w:t>La Società fornitrice è, al riguardo, obbligata, per l’intera durata della garanzia,</w:t>
      </w:r>
      <w:r>
        <w:rPr>
          <w:spacing w:val="40"/>
        </w:rPr>
        <w:t xml:space="preserve"> </w:t>
      </w:r>
      <w:r>
        <w:t>a compiere tutte le occorrenti attività di assistenza e manutenzione tecnica della strumentazione oggetto</w:t>
      </w:r>
      <w:r>
        <w:rPr>
          <w:spacing w:val="40"/>
        </w:rPr>
        <w:t xml:space="preserve"> </w:t>
      </w:r>
      <w:r>
        <w:t>della fornitura, senza alcun limite nel numero degli interventi e delle parti da sostituire, e senza alcun</w:t>
      </w:r>
      <w:r>
        <w:rPr>
          <w:spacing w:val="40"/>
        </w:rPr>
        <w:t xml:space="preserve"> </w:t>
      </w:r>
      <w:r>
        <w:t xml:space="preserve">costo per </w:t>
      </w:r>
      <w:r>
        <w:rPr>
          <w:spacing w:val="-2"/>
        </w:rPr>
        <w:t>l’Amministrazione.</w:t>
      </w:r>
    </w:p>
    <w:p w14:paraId="04F00A68" w14:textId="77777777" w:rsidR="001146B1" w:rsidRDefault="001146B1">
      <w:pPr>
        <w:pStyle w:val="Corpotesto"/>
        <w:spacing w:before="6"/>
        <w:rPr>
          <w:sz w:val="22"/>
        </w:rPr>
      </w:pPr>
    </w:p>
    <w:p w14:paraId="07CBEBB6" w14:textId="77777777" w:rsidR="001146B1" w:rsidRDefault="00000000">
      <w:pPr>
        <w:pStyle w:val="Titolo1"/>
        <w:spacing w:before="100" w:line="269" w:lineRule="exact"/>
      </w:pPr>
      <w:bookmarkStart w:id="8" w:name="_Toc142225638"/>
      <w:r>
        <w:t>ART.</w:t>
      </w:r>
      <w:r>
        <w:rPr>
          <w:spacing w:val="-3"/>
        </w:rPr>
        <w:t xml:space="preserve"> </w:t>
      </w:r>
      <w:r>
        <w:t>7</w:t>
      </w:r>
      <w:r>
        <w:rPr>
          <w:spacing w:val="-2"/>
        </w:rPr>
        <w:t xml:space="preserve"> </w:t>
      </w:r>
      <w:r>
        <w:t>GARANZIA</w:t>
      </w:r>
      <w:r>
        <w:rPr>
          <w:spacing w:val="-2"/>
        </w:rPr>
        <w:t xml:space="preserve"> DEFINITIVA</w:t>
      </w:r>
      <w:bookmarkEnd w:id="8"/>
    </w:p>
    <w:p w14:paraId="351E53E0" w14:textId="77777777" w:rsidR="001146B1" w:rsidRDefault="00000000">
      <w:pPr>
        <w:pStyle w:val="Corpotesto"/>
        <w:spacing w:line="357" w:lineRule="auto"/>
        <w:ind w:left="213" w:right="346"/>
        <w:jc w:val="both"/>
      </w:pPr>
      <w:r>
        <w:t>Prima della stipula del contratto, il fornitore dovrà prestare la garanzia definitiva di cui all’art. 117</w:t>
      </w:r>
      <w:r>
        <w:rPr>
          <w:spacing w:val="-8"/>
        </w:rPr>
        <w:t xml:space="preserve"> </w:t>
      </w:r>
      <w:r>
        <w:t>del Codice, a sua scelta sotto forma di cauzione o di fideiussione, con le</w:t>
      </w:r>
      <w:r>
        <w:rPr>
          <w:spacing w:val="40"/>
        </w:rPr>
        <w:t xml:space="preserve"> </w:t>
      </w:r>
      <w:r>
        <w:t>modalità</w:t>
      </w:r>
      <w:r>
        <w:rPr>
          <w:spacing w:val="-4"/>
        </w:rPr>
        <w:t xml:space="preserve"> </w:t>
      </w:r>
      <w:r>
        <w:t>indicate</w:t>
      </w:r>
      <w:r>
        <w:rPr>
          <w:spacing w:val="-2"/>
        </w:rPr>
        <w:t xml:space="preserve"> </w:t>
      </w:r>
      <w:r>
        <w:t>all’art. 106</w:t>
      </w:r>
      <w:r>
        <w:rPr>
          <w:spacing w:val="-6"/>
        </w:rPr>
        <w:t xml:space="preserve"> </w:t>
      </w:r>
      <w:r>
        <w:t>del predetto Codice, per</w:t>
      </w:r>
      <w:r>
        <w:rPr>
          <w:spacing w:val="-1"/>
        </w:rPr>
        <w:t xml:space="preserve"> </w:t>
      </w:r>
      <w:r>
        <w:t>un importo pari al 10% dell’importo contrattuale.</w:t>
      </w:r>
      <w:r>
        <w:rPr>
          <w:spacing w:val="40"/>
        </w:rPr>
        <w:t xml:space="preserve"> </w:t>
      </w:r>
      <w:r>
        <w:t>Laddove</w:t>
      </w:r>
      <w:r>
        <w:rPr>
          <w:spacing w:val="-4"/>
        </w:rPr>
        <w:t xml:space="preserve"> </w:t>
      </w:r>
      <w:r>
        <w:t>la</w:t>
      </w:r>
      <w:r>
        <w:rPr>
          <w:spacing w:val="-6"/>
        </w:rPr>
        <w:t xml:space="preserve"> </w:t>
      </w:r>
      <w:r>
        <w:t>garanzia</w:t>
      </w:r>
      <w:r>
        <w:rPr>
          <w:spacing w:val="-4"/>
        </w:rPr>
        <w:t xml:space="preserve"> </w:t>
      </w:r>
      <w:r>
        <w:t>definitiva sia</w:t>
      </w:r>
      <w:r>
        <w:rPr>
          <w:spacing w:val="-8"/>
        </w:rPr>
        <w:t xml:space="preserve"> </w:t>
      </w:r>
      <w:r>
        <w:t>presentata</w:t>
      </w:r>
      <w:r>
        <w:rPr>
          <w:spacing w:val="-11"/>
        </w:rPr>
        <w:t xml:space="preserve"> </w:t>
      </w:r>
      <w:r>
        <w:t>sotto</w:t>
      </w:r>
      <w:r>
        <w:rPr>
          <w:spacing w:val="-12"/>
        </w:rPr>
        <w:t xml:space="preserve"> </w:t>
      </w:r>
      <w:r>
        <w:t>forma</w:t>
      </w:r>
      <w:r>
        <w:rPr>
          <w:spacing w:val="-10"/>
        </w:rPr>
        <w:t xml:space="preserve"> </w:t>
      </w:r>
      <w:r>
        <w:t>di</w:t>
      </w:r>
      <w:r>
        <w:rPr>
          <w:spacing w:val="-11"/>
        </w:rPr>
        <w:t xml:space="preserve"> </w:t>
      </w:r>
      <w:r>
        <w:t>fideiussione</w:t>
      </w:r>
      <w:r>
        <w:rPr>
          <w:spacing w:val="-8"/>
        </w:rPr>
        <w:t xml:space="preserve"> </w:t>
      </w:r>
      <w:r>
        <w:t>essa</w:t>
      </w:r>
      <w:r>
        <w:rPr>
          <w:spacing w:val="-12"/>
        </w:rPr>
        <w:t xml:space="preserve"> </w:t>
      </w:r>
      <w:r>
        <w:t>dovrà</w:t>
      </w:r>
      <w:r>
        <w:rPr>
          <w:spacing w:val="-13"/>
        </w:rPr>
        <w:t xml:space="preserve"> </w:t>
      </w:r>
      <w:r>
        <w:t>essere</w:t>
      </w:r>
      <w:r>
        <w:rPr>
          <w:spacing w:val="-8"/>
        </w:rPr>
        <w:t xml:space="preserve"> </w:t>
      </w:r>
      <w:r>
        <w:t>sottoscritta</w:t>
      </w:r>
      <w:r>
        <w:rPr>
          <w:spacing w:val="-8"/>
        </w:rPr>
        <w:t xml:space="preserve"> </w:t>
      </w:r>
      <w:r>
        <w:t>con</w:t>
      </w:r>
      <w:r>
        <w:rPr>
          <w:spacing w:val="40"/>
        </w:rPr>
        <w:t xml:space="preserve"> </w:t>
      </w:r>
      <w:r>
        <w:t>firma</w:t>
      </w:r>
      <w:r>
        <w:rPr>
          <w:spacing w:val="23"/>
        </w:rPr>
        <w:t xml:space="preserve"> </w:t>
      </w:r>
      <w:r>
        <w:t>autenticata</w:t>
      </w:r>
      <w:r>
        <w:rPr>
          <w:spacing w:val="26"/>
        </w:rPr>
        <w:t xml:space="preserve"> </w:t>
      </w:r>
      <w:r>
        <w:t>da</w:t>
      </w:r>
      <w:r>
        <w:rPr>
          <w:spacing w:val="18"/>
        </w:rPr>
        <w:t xml:space="preserve"> </w:t>
      </w:r>
      <w:r>
        <w:t xml:space="preserve">notaio </w:t>
      </w:r>
      <w:r>
        <w:lastRenderedPageBreak/>
        <w:t>o pubblico ufficiale; dall’autenticazione effettuata dal notaio o da separata</w:t>
      </w:r>
      <w:r>
        <w:rPr>
          <w:spacing w:val="40"/>
        </w:rPr>
        <w:t xml:space="preserve"> </w:t>
      </w:r>
      <w:r>
        <w:t>dichiarazione sostitutiva di atto</w:t>
      </w:r>
      <w:r>
        <w:rPr>
          <w:spacing w:val="24"/>
        </w:rPr>
        <w:t xml:space="preserve"> </w:t>
      </w:r>
      <w:r>
        <w:t>di</w:t>
      </w:r>
      <w:r>
        <w:rPr>
          <w:spacing w:val="13"/>
        </w:rPr>
        <w:t xml:space="preserve"> </w:t>
      </w:r>
      <w:r>
        <w:t>notorietà,</w:t>
      </w:r>
      <w:r>
        <w:rPr>
          <w:spacing w:val="20"/>
        </w:rPr>
        <w:t xml:space="preserve"> </w:t>
      </w:r>
      <w:r>
        <w:t>resa</w:t>
      </w:r>
      <w:r>
        <w:rPr>
          <w:spacing w:val="18"/>
        </w:rPr>
        <w:t xml:space="preserve"> </w:t>
      </w:r>
      <w:r>
        <w:t>dal</w:t>
      </w:r>
      <w:r>
        <w:rPr>
          <w:spacing w:val="13"/>
        </w:rPr>
        <w:t xml:space="preserve"> </w:t>
      </w:r>
      <w:r>
        <w:t>sottoscrittore</w:t>
      </w:r>
      <w:r>
        <w:rPr>
          <w:spacing w:val="21"/>
        </w:rPr>
        <w:t xml:space="preserve"> </w:t>
      </w:r>
      <w:r>
        <w:t>ai</w:t>
      </w:r>
      <w:r>
        <w:rPr>
          <w:spacing w:val="12"/>
        </w:rPr>
        <w:t xml:space="preserve"> </w:t>
      </w:r>
      <w:r>
        <w:t>sensi</w:t>
      </w:r>
      <w:r>
        <w:rPr>
          <w:spacing w:val="16"/>
        </w:rPr>
        <w:t xml:space="preserve"> </w:t>
      </w:r>
      <w:r>
        <w:t>degli</w:t>
      </w:r>
      <w:r>
        <w:rPr>
          <w:spacing w:val="15"/>
        </w:rPr>
        <w:t xml:space="preserve"> </w:t>
      </w:r>
      <w:r>
        <w:t>art.</w:t>
      </w:r>
      <w:r>
        <w:rPr>
          <w:spacing w:val="22"/>
        </w:rPr>
        <w:t xml:space="preserve"> </w:t>
      </w:r>
      <w:r>
        <w:t>47</w:t>
      </w:r>
      <w:r>
        <w:rPr>
          <w:spacing w:val="15"/>
        </w:rPr>
        <w:t xml:space="preserve"> </w:t>
      </w:r>
      <w:r>
        <w:t>e</w:t>
      </w:r>
      <w:r>
        <w:rPr>
          <w:spacing w:val="20"/>
        </w:rPr>
        <w:t xml:space="preserve"> </w:t>
      </w:r>
      <w:r>
        <w:t>76</w:t>
      </w:r>
      <w:r>
        <w:rPr>
          <w:spacing w:val="15"/>
        </w:rPr>
        <w:t xml:space="preserve"> </w:t>
      </w:r>
      <w:r>
        <w:t>del</w:t>
      </w:r>
      <w:r>
        <w:rPr>
          <w:spacing w:val="18"/>
        </w:rPr>
        <w:t xml:space="preserve"> </w:t>
      </w:r>
      <w:r>
        <w:t>DPR</w:t>
      </w:r>
      <w:r>
        <w:rPr>
          <w:spacing w:val="58"/>
        </w:rPr>
        <w:t xml:space="preserve"> </w:t>
      </w:r>
      <w:r>
        <w:t>445/2000, dovrà risultare il potere di impegnare l’ente garante in capo al sottoscrittore stesso.</w:t>
      </w:r>
    </w:p>
    <w:p w14:paraId="67847909" w14:textId="77777777" w:rsidR="001146B1" w:rsidRDefault="00000000">
      <w:pPr>
        <w:pStyle w:val="Corpotesto"/>
        <w:spacing w:before="13"/>
        <w:ind w:left="213"/>
      </w:pPr>
      <w:r>
        <w:t>Tale</w:t>
      </w:r>
      <w:r>
        <w:rPr>
          <w:spacing w:val="-6"/>
        </w:rPr>
        <w:t xml:space="preserve"> </w:t>
      </w:r>
      <w:r>
        <w:t>fideiussione</w:t>
      </w:r>
      <w:r>
        <w:rPr>
          <w:spacing w:val="-4"/>
        </w:rPr>
        <w:t xml:space="preserve"> </w:t>
      </w:r>
      <w:r>
        <w:t>dovrà</w:t>
      </w:r>
      <w:r>
        <w:rPr>
          <w:spacing w:val="-10"/>
        </w:rPr>
        <w:t xml:space="preserve"> </w:t>
      </w:r>
      <w:r>
        <w:t>riportare</w:t>
      </w:r>
      <w:r>
        <w:rPr>
          <w:spacing w:val="-5"/>
        </w:rPr>
        <w:t xml:space="preserve"> </w:t>
      </w:r>
      <w:r>
        <w:t>quanto</w:t>
      </w:r>
      <w:r>
        <w:rPr>
          <w:spacing w:val="-3"/>
        </w:rPr>
        <w:t xml:space="preserve"> </w:t>
      </w:r>
      <w:r>
        <w:t>di</w:t>
      </w:r>
      <w:r>
        <w:rPr>
          <w:spacing w:val="-9"/>
        </w:rPr>
        <w:t xml:space="preserve"> </w:t>
      </w:r>
      <w:r>
        <w:t>seguito</w:t>
      </w:r>
      <w:r>
        <w:rPr>
          <w:spacing w:val="-4"/>
        </w:rPr>
        <w:t xml:space="preserve"> </w:t>
      </w:r>
      <w:r>
        <w:rPr>
          <w:spacing w:val="-2"/>
        </w:rPr>
        <w:t>indicato:</w:t>
      </w:r>
    </w:p>
    <w:p w14:paraId="6024451B" w14:textId="77777777" w:rsidR="001146B1" w:rsidRDefault="00000000">
      <w:pPr>
        <w:pStyle w:val="Paragrafoelenco"/>
        <w:numPr>
          <w:ilvl w:val="0"/>
          <w:numId w:val="5"/>
        </w:numPr>
        <w:tabs>
          <w:tab w:val="left" w:pos="352"/>
        </w:tabs>
        <w:spacing w:before="134"/>
        <w:ind w:hanging="139"/>
        <w:rPr>
          <w:sz w:val="24"/>
        </w:rPr>
      </w:pPr>
      <w:r>
        <w:rPr>
          <w:sz w:val="24"/>
        </w:rPr>
        <w:t>di</w:t>
      </w:r>
      <w:r>
        <w:rPr>
          <w:spacing w:val="-5"/>
          <w:sz w:val="24"/>
        </w:rPr>
        <w:t xml:space="preserve"> </w:t>
      </w:r>
      <w:r>
        <w:rPr>
          <w:sz w:val="24"/>
        </w:rPr>
        <w:t>rinunciare</w:t>
      </w:r>
      <w:r>
        <w:rPr>
          <w:spacing w:val="-4"/>
          <w:sz w:val="24"/>
        </w:rPr>
        <w:t xml:space="preserve"> </w:t>
      </w:r>
      <w:r>
        <w:rPr>
          <w:sz w:val="24"/>
        </w:rPr>
        <w:t>al</w:t>
      </w:r>
      <w:r>
        <w:rPr>
          <w:spacing w:val="-8"/>
          <w:sz w:val="24"/>
        </w:rPr>
        <w:t xml:space="preserve"> </w:t>
      </w:r>
      <w:r>
        <w:rPr>
          <w:sz w:val="24"/>
        </w:rPr>
        <w:t>termine</w:t>
      </w:r>
      <w:r>
        <w:rPr>
          <w:spacing w:val="-10"/>
          <w:sz w:val="24"/>
        </w:rPr>
        <w:t xml:space="preserve"> </w:t>
      </w:r>
      <w:r>
        <w:rPr>
          <w:sz w:val="24"/>
        </w:rPr>
        <w:t>semestrale</w:t>
      </w:r>
      <w:r>
        <w:rPr>
          <w:spacing w:val="-3"/>
          <w:sz w:val="24"/>
        </w:rPr>
        <w:t xml:space="preserve"> </w:t>
      </w:r>
      <w:r>
        <w:rPr>
          <w:sz w:val="24"/>
        </w:rPr>
        <w:t>previsto</w:t>
      </w:r>
      <w:r>
        <w:rPr>
          <w:spacing w:val="-4"/>
          <w:sz w:val="24"/>
        </w:rPr>
        <w:t xml:space="preserve"> </w:t>
      </w:r>
      <w:r>
        <w:rPr>
          <w:sz w:val="24"/>
        </w:rPr>
        <w:t>al</w:t>
      </w:r>
      <w:r>
        <w:rPr>
          <w:spacing w:val="-6"/>
          <w:sz w:val="24"/>
        </w:rPr>
        <w:t xml:space="preserve"> </w:t>
      </w:r>
      <w:r>
        <w:rPr>
          <w:sz w:val="24"/>
        </w:rPr>
        <w:t>comma</w:t>
      </w:r>
      <w:r>
        <w:rPr>
          <w:spacing w:val="-3"/>
          <w:sz w:val="24"/>
        </w:rPr>
        <w:t xml:space="preserve"> </w:t>
      </w:r>
      <w:r>
        <w:rPr>
          <w:sz w:val="24"/>
        </w:rPr>
        <w:t>2,</w:t>
      </w:r>
      <w:r>
        <w:rPr>
          <w:spacing w:val="-4"/>
          <w:sz w:val="24"/>
        </w:rPr>
        <w:t xml:space="preserve"> </w:t>
      </w:r>
      <w:r>
        <w:rPr>
          <w:sz w:val="24"/>
        </w:rPr>
        <w:t>art.</w:t>
      </w:r>
      <w:r>
        <w:rPr>
          <w:spacing w:val="-9"/>
          <w:sz w:val="24"/>
        </w:rPr>
        <w:t xml:space="preserve"> </w:t>
      </w:r>
      <w:r>
        <w:rPr>
          <w:sz w:val="24"/>
        </w:rPr>
        <w:t>1957</w:t>
      </w:r>
      <w:r>
        <w:rPr>
          <w:spacing w:val="-6"/>
          <w:sz w:val="24"/>
        </w:rPr>
        <w:t xml:space="preserve"> </w:t>
      </w:r>
      <w:r>
        <w:rPr>
          <w:spacing w:val="-2"/>
          <w:sz w:val="24"/>
        </w:rPr>
        <w:t>c.c.;</w:t>
      </w:r>
    </w:p>
    <w:p w14:paraId="6A7BF9CB" w14:textId="77777777" w:rsidR="001146B1" w:rsidRDefault="00000000">
      <w:pPr>
        <w:pStyle w:val="Paragrafoelenco"/>
        <w:numPr>
          <w:ilvl w:val="0"/>
          <w:numId w:val="5"/>
        </w:numPr>
        <w:tabs>
          <w:tab w:val="left" w:pos="352"/>
        </w:tabs>
        <w:ind w:hanging="139"/>
        <w:rPr>
          <w:sz w:val="24"/>
        </w:rPr>
      </w:pPr>
      <w:r>
        <w:rPr>
          <w:sz w:val="24"/>
        </w:rPr>
        <w:t>di</w:t>
      </w:r>
      <w:r>
        <w:rPr>
          <w:spacing w:val="-10"/>
          <w:sz w:val="24"/>
        </w:rPr>
        <w:t xml:space="preserve"> </w:t>
      </w:r>
      <w:r>
        <w:rPr>
          <w:sz w:val="24"/>
        </w:rPr>
        <w:t>rinunciare</w:t>
      </w:r>
      <w:r>
        <w:rPr>
          <w:spacing w:val="-9"/>
          <w:sz w:val="24"/>
        </w:rPr>
        <w:t xml:space="preserve"> </w:t>
      </w:r>
      <w:r>
        <w:rPr>
          <w:sz w:val="24"/>
        </w:rPr>
        <w:t>alla</w:t>
      </w:r>
      <w:r>
        <w:rPr>
          <w:spacing w:val="-10"/>
          <w:sz w:val="24"/>
        </w:rPr>
        <w:t xml:space="preserve"> </w:t>
      </w:r>
      <w:r>
        <w:rPr>
          <w:sz w:val="24"/>
        </w:rPr>
        <w:t>preventiva</w:t>
      </w:r>
      <w:r>
        <w:rPr>
          <w:spacing w:val="-11"/>
          <w:sz w:val="24"/>
        </w:rPr>
        <w:t xml:space="preserve"> </w:t>
      </w:r>
      <w:r>
        <w:rPr>
          <w:sz w:val="24"/>
        </w:rPr>
        <w:t>escussione</w:t>
      </w:r>
      <w:r>
        <w:rPr>
          <w:spacing w:val="-4"/>
          <w:sz w:val="24"/>
        </w:rPr>
        <w:t xml:space="preserve"> </w:t>
      </w:r>
      <w:r>
        <w:rPr>
          <w:sz w:val="24"/>
        </w:rPr>
        <w:t>del</w:t>
      </w:r>
      <w:r>
        <w:rPr>
          <w:spacing w:val="-7"/>
          <w:sz w:val="24"/>
        </w:rPr>
        <w:t xml:space="preserve"> </w:t>
      </w:r>
      <w:r>
        <w:rPr>
          <w:sz w:val="24"/>
        </w:rPr>
        <w:t>debitore</w:t>
      </w:r>
      <w:r>
        <w:rPr>
          <w:spacing w:val="-8"/>
          <w:sz w:val="24"/>
        </w:rPr>
        <w:t xml:space="preserve"> </w:t>
      </w:r>
      <w:r>
        <w:rPr>
          <w:spacing w:val="-2"/>
          <w:sz w:val="24"/>
        </w:rPr>
        <w:t>principale;</w:t>
      </w:r>
    </w:p>
    <w:p w14:paraId="312ACA8C" w14:textId="77777777" w:rsidR="001146B1" w:rsidRDefault="00000000">
      <w:pPr>
        <w:pStyle w:val="Paragrafoelenco"/>
        <w:numPr>
          <w:ilvl w:val="0"/>
          <w:numId w:val="5"/>
        </w:numPr>
        <w:tabs>
          <w:tab w:val="left" w:pos="352"/>
        </w:tabs>
        <w:spacing w:before="138"/>
        <w:ind w:hanging="139"/>
        <w:jc w:val="both"/>
        <w:rPr>
          <w:sz w:val="24"/>
        </w:rPr>
      </w:pPr>
      <w:r>
        <w:rPr>
          <w:sz w:val="24"/>
        </w:rPr>
        <w:t>l’operatività</w:t>
      </w:r>
      <w:r>
        <w:rPr>
          <w:spacing w:val="-11"/>
          <w:sz w:val="24"/>
        </w:rPr>
        <w:t xml:space="preserve"> </w:t>
      </w:r>
      <w:r>
        <w:rPr>
          <w:sz w:val="24"/>
        </w:rPr>
        <w:t>della</w:t>
      </w:r>
      <w:r>
        <w:rPr>
          <w:spacing w:val="-9"/>
          <w:sz w:val="24"/>
        </w:rPr>
        <w:t xml:space="preserve"> </w:t>
      </w:r>
      <w:r>
        <w:rPr>
          <w:sz w:val="24"/>
        </w:rPr>
        <w:t>garanzia</w:t>
      </w:r>
      <w:r>
        <w:rPr>
          <w:spacing w:val="-8"/>
          <w:sz w:val="24"/>
        </w:rPr>
        <w:t xml:space="preserve"> </w:t>
      </w:r>
      <w:r>
        <w:rPr>
          <w:sz w:val="24"/>
        </w:rPr>
        <w:t>entro</w:t>
      </w:r>
      <w:r>
        <w:rPr>
          <w:spacing w:val="-4"/>
          <w:sz w:val="24"/>
        </w:rPr>
        <w:t xml:space="preserve"> </w:t>
      </w:r>
      <w:r>
        <w:rPr>
          <w:sz w:val="24"/>
        </w:rPr>
        <w:t>15</w:t>
      </w:r>
      <w:r>
        <w:rPr>
          <w:spacing w:val="-9"/>
          <w:sz w:val="24"/>
        </w:rPr>
        <w:t xml:space="preserve"> </w:t>
      </w:r>
      <w:r>
        <w:rPr>
          <w:sz w:val="24"/>
        </w:rPr>
        <w:t>giorni</w:t>
      </w:r>
      <w:r>
        <w:rPr>
          <w:spacing w:val="-7"/>
          <w:sz w:val="24"/>
        </w:rPr>
        <w:t xml:space="preserve"> </w:t>
      </w:r>
      <w:r>
        <w:rPr>
          <w:sz w:val="24"/>
        </w:rPr>
        <w:t>a</w:t>
      </w:r>
      <w:r>
        <w:rPr>
          <w:spacing w:val="-9"/>
          <w:sz w:val="24"/>
        </w:rPr>
        <w:t xml:space="preserve"> </w:t>
      </w:r>
      <w:r>
        <w:rPr>
          <w:sz w:val="24"/>
        </w:rPr>
        <w:t>semplice</w:t>
      </w:r>
      <w:r>
        <w:rPr>
          <w:spacing w:val="-6"/>
          <w:sz w:val="24"/>
        </w:rPr>
        <w:t xml:space="preserve"> </w:t>
      </w:r>
      <w:r>
        <w:rPr>
          <w:sz w:val="24"/>
        </w:rPr>
        <w:t>richiesta</w:t>
      </w:r>
      <w:r>
        <w:rPr>
          <w:spacing w:val="-6"/>
          <w:sz w:val="24"/>
        </w:rPr>
        <w:t xml:space="preserve"> </w:t>
      </w:r>
      <w:r>
        <w:rPr>
          <w:sz w:val="24"/>
        </w:rPr>
        <w:t>scritta</w:t>
      </w:r>
      <w:r>
        <w:rPr>
          <w:spacing w:val="-7"/>
          <w:sz w:val="24"/>
        </w:rPr>
        <w:t xml:space="preserve"> </w:t>
      </w:r>
      <w:r>
        <w:rPr>
          <w:spacing w:val="-2"/>
          <w:sz w:val="24"/>
        </w:rPr>
        <w:t>dell’Amministrazione.</w:t>
      </w:r>
    </w:p>
    <w:p w14:paraId="51A9229E" w14:textId="77777777" w:rsidR="001146B1" w:rsidRDefault="00000000">
      <w:pPr>
        <w:pStyle w:val="Corpotesto"/>
        <w:spacing w:before="133" w:line="360" w:lineRule="auto"/>
        <w:ind w:left="213" w:right="334"/>
        <w:jc w:val="both"/>
      </w:pPr>
      <w:r>
        <w:t>In</w:t>
      </w:r>
      <w:r>
        <w:rPr>
          <w:spacing w:val="-10"/>
        </w:rPr>
        <w:t xml:space="preserve"> </w:t>
      </w:r>
      <w:r>
        <w:t>ogni</w:t>
      </w:r>
      <w:r>
        <w:rPr>
          <w:spacing w:val="-15"/>
        </w:rPr>
        <w:t xml:space="preserve"> </w:t>
      </w:r>
      <w:r>
        <w:t>caso</w:t>
      </w:r>
      <w:r>
        <w:rPr>
          <w:spacing w:val="-11"/>
        </w:rPr>
        <w:t xml:space="preserve"> </w:t>
      </w:r>
      <w:r>
        <w:t>l’Università</w:t>
      </w:r>
      <w:r>
        <w:rPr>
          <w:spacing w:val="-8"/>
        </w:rPr>
        <w:t xml:space="preserve"> </w:t>
      </w:r>
      <w:r>
        <w:t>ha</w:t>
      </w:r>
      <w:r>
        <w:rPr>
          <w:spacing w:val="-15"/>
        </w:rPr>
        <w:t xml:space="preserve"> </w:t>
      </w:r>
      <w:r>
        <w:t>facoltà</w:t>
      </w:r>
      <w:r>
        <w:rPr>
          <w:spacing w:val="-13"/>
        </w:rPr>
        <w:t xml:space="preserve"> </w:t>
      </w:r>
      <w:r>
        <w:t>di</w:t>
      </w:r>
      <w:r>
        <w:rPr>
          <w:spacing w:val="-15"/>
        </w:rPr>
        <w:t xml:space="preserve"> </w:t>
      </w:r>
      <w:r>
        <w:t>chiedere</w:t>
      </w:r>
      <w:r>
        <w:rPr>
          <w:spacing w:val="-15"/>
        </w:rPr>
        <w:t xml:space="preserve"> </w:t>
      </w:r>
      <w:r>
        <w:t>all’impresa</w:t>
      </w:r>
      <w:r>
        <w:rPr>
          <w:spacing w:val="-10"/>
        </w:rPr>
        <w:t xml:space="preserve"> </w:t>
      </w:r>
      <w:r>
        <w:t>affidataria</w:t>
      </w:r>
      <w:r>
        <w:rPr>
          <w:spacing w:val="-12"/>
        </w:rPr>
        <w:t xml:space="preserve"> </w:t>
      </w:r>
      <w:r>
        <w:t>la</w:t>
      </w:r>
      <w:r>
        <w:rPr>
          <w:spacing w:val="-10"/>
        </w:rPr>
        <w:t xml:space="preserve"> </w:t>
      </w:r>
      <w:r>
        <w:t>reintegrazione</w:t>
      </w:r>
      <w:r>
        <w:rPr>
          <w:spacing w:val="-9"/>
        </w:rPr>
        <w:t xml:space="preserve"> </w:t>
      </w:r>
      <w:r>
        <w:t>della</w:t>
      </w:r>
      <w:r>
        <w:rPr>
          <w:spacing w:val="-10"/>
        </w:rPr>
        <w:t xml:space="preserve"> </w:t>
      </w:r>
      <w:r>
        <w:t>cauzione</w:t>
      </w:r>
      <w:r>
        <w:rPr>
          <w:spacing w:val="-10"/>
        </w:rPr>
        <w:t xml:space="preserve"> </w:t>
      </w:r>
      <w:r>
        <w:t>ove questa sia venuta meno in tutto o in parte.</w:t>
      </w:r>
    </w:p>
    <w:p w14:paraId="60A1E55B" w14:textId="77777777" w:rsidR="001146B1" w:rsidRDefault="00000000">
      <w:pPr>
        <w:pStyle w:val="Corpotesto"/>
        <w:spacing w:line="360" w:lineRule="auto"/>
        <w:ind w:left="213" w:right="335"/>
        <w:jc w:val="both"/>
      </w:pPr>
      <w:r>
        <w:t>L’Amministrazione</w:t>
      </w:r>
      <w:r>
        <w:rPr>
          <w:spacing w:val="-7"/>
        </w:rPr>
        <w:t xml:space="preserve"> </w:t>
      </w:r>
      <w:r>
        <w:t>potrà</w:t>
      </w:r>
      <w:r>
        <w:rPr>
          <w:spacing w:val="-6"/>
        </w:rPr>
        <w:t xml:space="preserve"> </w:t>
      </w:r>
      <w:r>
        <w:t>escutere</w:t>
      </w:r>
      <w:r>
        <w:rPr>
          <w:spacing w:val="-8"/>
        </w:rPr>
        <w:t xml:space="preserve"> </w:t>
      </w:r>
      <w:r>
        <w:t>la</w:t>
      </w:r>
      <w:r>
        <w:rPr>
          <w:spacing w:val="-9"/>
        </w:rPr>
        <w:t xml:space="preserve"> </w:t>
      </w:r>
      <w:r>
        <w:t>garanzia,</w:t>
      </w:r>
      <w:r>
        <w:rPr>
          <w:spacing w:val="-7"/>
        </w:rPr>
        <w:t xml:space="preserve"> </w:t>
      </w:r>
      <w:r>
        <w:t>oltre</w:t>
      </w:r>
      <w:r>
        <w:rPr>
          <w:spacing w:val="-5"/>
        </w:rPr>
        <w:t xml:space="preserve"> </w:t>
      </w:r>
      <w:r>
        <w:t>che</w:t>
      </w:r>
      <w:r>
        <w:rPr>
          <w:spacing w:val="-5"/>
        </w:rPr>
        <w:t xml:space="preserve"> </w:t>
      </w:r>
      <w:r>
        <w:t>nell’ipotesi</w:t>
      </w:r>
      <w:r>
        <w:rPr>
          <w:spacing w:val="-13"/>
        </w:rPr>
        <w:t xml:space="preserve"> </w:t>
      </w:r>
      <w:r>
        <w:t>di</w:t>
      </w:r>
      <w:r>
        <w:rPr>
          <w:spacing w:val="-5"/>
        </w:rPr>
        <w:t xml:space="preserve"> </w:t>
      </w:r>
      <w:r>
        <w:t>cui</w:t>
      </w:r>
      <w:r>
        <w:rPr>
          <w:spacing w:val="-11"/>
        </w:rPr>
        <w:t xml:space="preserve"> </w:t>
      </w:r>
      <w:r>
        <w:t>al</w:t>
      </w:r>
      <w:r>
        <w:rPr>
          <w:spacing w:val="-8"/>
        </w:rPr>
        <w:t xml:space="preserve"> </w:t>
      </w:r>
      <w:r>
        <w:t>precedente</w:t>
      </w:r>
      <w:r>
        <w:rPr>
          <w:spacing w:val="-7"/>
        </w:rPr>
        <w:t xml:space="preserve"> </w:t>
      </w:r>
      <w:r>
        <w:t>articolo</w:t>
      </w:r>
      <w:r>
        <w:rPr>
          <w:spacing w:val="-10"/>
        </w:rPr>
        <w:t xml:space="preserve"> </w:t>
      </w:r>
      <w:r>
        <w:t>5,</w:t>
      </w:r>
      <w:r>
        <w:rPr>
          <w:spacing w:val="-8"/>
        </w:rPr>
        <w:t xml:space="preserve"> </w:t>
      </w:r>
      <w:r>
        <w:t>anche nel caso si verifichi la risoluzione del contratto, fermo restando il risarcimento dell’eventuale danno ulteriore.</w:t>
      </w:r>
      <w:r>
        <w:rPr>
          <w:spacing w:val="-14"/>
        </w:rPr>
        <w:t xml:space="preserve"> </w:t>
      </w:r>
      <w:r>
        <w:t>In</w:t>
      </w:r>
      <w:r>
        <w:rPr>
          <w:spacing w:val="-15"/>
        </w:rPr>
        <w:t xml:space="preserve"> </w:t>
      </w:r>
      <w:r>
        <w:t>ogni</w:t>
      </w:r>
      <w:r>
        <w:rPr>
          <w:spacing w:val="-13"/>
        </w:rPr>
        <w:t xml:space="preserve"> </w:t>
      </w:r>
      <w:r>
        <w:t>caso</w:t>
      </w:r>
      <w:r>
        <w:rPr>
          <w:spacing w:val="-15"/>
        </w:rPr>
        <w:t xml:space="preserve"> </w:t>
      </w:r>
      <w:r>
        <w:t>per</w:t>
      </w:r>
      <w:r>
        <w:rPr>
          <w:spacing w:val="-14"/>
        </w:rPr>
        <w:t xml:space="preserve"> </w:t>
      </w:r>
      <w:r>
        <w:t>tutto</w:t>
      </w:r>
      <w:r>
        <w:rPr>
          <w:spacing w:val="-11"/>
        </w:rPr>
        <w:t xml:space="preserve"> </w:t>
      </w:r>
      <w:r>
        <w:t>quanto</w:t>
      </w:r>
      <w:r>
        <w:rPr>
          <w:spacing w:val="-11"/>
        </w:rPr>
        <w:t xml:space="preserve"> </w:t>
      </w:r>
      <w:r>
        <w:t>non</w:t>
      </w:r>
      <w:r>
        <w:rPr>
          <w:spacing w:val="-15"/>
        </w:rPr>
        <w:t xml:space="preserve"> </w:t>
      </w:r>
      <w:r>
        <w:t>espressamente</w:t>
      </w:r>
      <w:r>
        <w:rPr>
          <w:spacing w:val="-15"/>
        </w:rPr>
        <w:t xml:space="preserve"> </w:t>
      </w:r>
      <w:r>
        <w:t>previsto,</w:t>
      </w:r>
      <w:r>
        <w:rPr>
          <w:spacing w:val="-13"/>
        </w:rPr>
        <w:t xml:space="preserve"> </w:t>
      </w:r>
      <w:r>
        <w:t>vale</w:t>
      </w:r>
      <w:r>
        <w:rPr>
          <w:spacing w:val="-14"/>
        </w:rPr>
        <w:t xml:space="preserve"> </w:t>
      </w:r>
      <w:r>
        <w:t>quanto</w:t>
      </w:r>
      <w:r>
        <w:rPr>
          <w:spacing w:val="-8"/>
        </w:rPr>
        <w:t xml:space="preserve"> </w:t>
      </w:r>
      <w:r>
        <w:t>stabilito</w:t>
      </w:r>
      <w:r>
        <w:rPr>
          <w:spacing w:val="-12"/>
        </w:rPr>
        <w:t xml:space="preserve"> </w:t>
      </w:r>
      <w:r>
        <w:t>dall’art.</w:t>
      </w:r>
      <w:r>
        <w:rPr>
          <w:spacing w:val="-12"/>
        </w:rPr>
        <w:t xml:space="preserve"> </w:t>
      </w:r>
      <w:r>
        <w:t>117</w:t>
      </w:r>
      <w:r>
        <w:rPr>
          <w:spacing w:val="-14"/>
        </w:rPr>
        <w:t xml:space="preserve"> </w:t>
      </w:r>
      <w:r>
        <w:t xml:space="preserve">del </w:t>
      </w:r>
      <w:r>
        <w:rPr>
          <w:spacing w:val="-2"/>
        </w:rPr>
        <w:t>Codice.</w:t>
      </w:r>
    </w:p>
    <w:p w14:paraId="3DE8CBB8" w14:textId="77777777" w:rsidR="001146B1" w:rsidRDefault="001146B1">
      <w:pPr>
        <w:pStyle w:val="Corpotesto"/>
        <w:spacing w:before="9"/>
        <w:rPr>
          <w:sz w:val="23"/>
        </w:rPr>
      </w:pPr>
    </w:p>
    <w:p w14:paraId="26DC2EC2" w14:textId="77777777" w:rsidR="001146B1" w:rsidRDefault="00000000">
      <w:pPr>
        <w:pStyle w:val="Titolo1"/>
      </w:pPr>
      <w:bookmarkStart w:id="9" w:name="_Toc142225639"/>
      <w:r>
        <w:t>ART.</w:t>
      </w:r>
      <w:r>
        <w:rPr>
          <w:spacing w:val="-3"/>
        </w:rPr>
        <w:t xml:space="preserve"> </w:t>
      </w:r>
      <w:r>
        <w:t>8</w:t>
      </w:r>
      <w:r>
        <w:rPr>
          <w:spacing w:val="-3"/>
        </w:rPr>
        <w:t xml:space="preserve"> </w:t>
      </w:r>
      <w:r>
        <w:t>RESPONSABILE</w:t>
      </w:r>
      <w:r>
        <w:rPr>
          <w:spacing w:val="-3"/>
        </w:rPr>
        <w:t xml:space="preserve"> </w:t>
      </w:r>
      <w:r>
        <w:t>DEL</w:t>
      </w:r>
      <w:r>
        <w:rPr>
          <w:spacing w:val="-3"/>
        </w:rPr>
        <w:t xml:space="preserve"> </w:t>
      </w:r>
      <w:r>
        <w:rPr>
          <w:spacing w:val="-2"/>
        </w:rPr>
        <w:t>PROCEDIMENTO</w:t>
      </w:r>
      <w:bookmarkEnd w:id="9"/>
    </w:p>
    <w:p w14:paraId="67FA84F1" w14:textId="77777777" w:rsidR="001146B1" w:rsidRDefault="001146B1">
      <w:pPr>
        <w:pStyle w:val="Corpotesto"/>
        <w:rPr>
          <w:b/>
          <w:sz w:val="36"/>
        </w:rPr>
      </w:pPr>
    </w:p>
    <w:p w14:paraId="10CB01CC" w14:textId="77777777" w:rsidR="001146B1" w:rsidRDefault="00000000">
      <w:pPr>
        <w:pStyle w:val="Corpotesto"/>
        <w:spacing w:line="360" w:lineRule="auto"/>
        <w:ind w:left="213" w:right="334"/>
        <w:jc w:val="both"/>
      </w:pPr>
      <w:r>
        <w:t>Le</w:t>
      </w:r>
      <w:r>
        <w:rPr>
          <w:spacing w:val="-15"/>
        </w:rPr>
        <w:t xml:space="preserve"> </w:t>
      </w:r>
      <w:r>
        <w:t>attività</w:t>
      </w:r>
      <w:r>
        <w:rPr>
          <w:spacing w:val="-14"/>
        </w:rPr>
        <w:t xml:space="preserve"> </w:t>
      </w:r>
      <w:r>
        <w:t>relative</w:t>
      </w:r>
      <w:r>
        <w:rPr>
          <w:spacing w:val="-15"/>
        </w:rPr>
        <w:t xml:space="preserve"> </w:t>
      </w:r>
      <w:r>
        <w:t>alle</w:t>
      </w:r>
      <w:r>
        <w:rPr>
          <w:spacing w:val="-14"/>
        </w:rPr>
        <w:t xml:space="preserve"> </w:t>
      </w:r>
      <w:r>
        <w:t>fasi</w:t>
      </w:r>
      <w:r>
        <w:rPr>
          <w:spacing w:val="-15"/>
        </w:rPr>
        <w:t xml:space="preserve"> </w:t>
      </w:r>
      <w:r>
        <w:t>della</w:t>
      </w:r>
      <w:r>
        <w:rPr>
          <w:spacing w:val="-13"/>
        </w:rPr>
        <w:t xml:space="preserve"> </w:t>
      </w:r>
      <w:r>
        <w:t>programmazione,</w:t>
      </w:r>
      <w:r>
        <w:rPr>
          <w:spacing w:val="-11"/>
        </w:rPr>
        <w:t xml:space="preserve"> </w:t>
      </w:r>
      <w:r>
        <w:t>progettazione,</w:t>
      </w:r>
      <w:r>
        <w:rPr>
          <w:spacing w:val="-14"/>
        </w:rPr>
        <w:t xml:space="preserve"> </w:t>
      </w:r>
      <w:r>
        <w:t>affidamento</w:t>
      </w:r>
      <w:r>
        <w:rPr>
          <w:spacing w:val="-10"/>
        </w:rPr>
        <w:t xml:space="preserve"> </w:t>
      </w:r>
      <w:r>
        <w:t>ed</w:t>
      </w:r>
      <w:r>
        <w:rPr>
          <w:spacing w:val="-15"/>
        </w:rPr>
        <w:t xml:space="preserve"> </w:t>
      </w:r>
      <w:r>
        <w:t>esecuzione</w:t>
      </w:r>
      <w:r>
        <w:rPr>
          <w:spacing w:val="-12"/>
        </w:rPr>
        <w:t xml:space="preserve"> </w:t>
      </w:r>
      <w:r>
        <w:t>del</w:t>
      </w:r>
      <w:r>
        <w:rPr>
          <w:spacing w:val="-15"/>
        </w:rPr>
        <w:t xml:space="preserve"> </w:t>
      </w:r>
      <w:r>
        <w:t>presente appalto,</w:t>
      </w:r>
      <w:r>
        <w:rPr>
          <w:spacing w:val="-15"/>
        </w:rPr>
        <w:t xml:space="preserve"> </w:t>
      </w:r>
      <w:r>
        <w:t>come</w:t>
      </w:r>
      <w:r>
        <w:rPr>
          <w:spacing w:val="-11"/>
        </w:rPr>
        <w:t xml:space="preserve"> </w:t>
      </w:r>
      <w:r>
        <w:t>individuate</w:t>
      </w:r>
      <w:r>
        <w:rPr>
          <w:spacing w:val="-4"/>
        </w:rPr>
        <w:t xml:space="preserve"> </w:t>
      </w:r>
      <w:r>
        <w:t>dal</w:t>
      </w:r>
      <w:r>
        <w:rPr>
          <w:spacing w:val="-10"/>
        </w:rPr>
        <w:t xml:space="preserve"> </w:t>
      </w:r>
      <w:r>
        <w:t>vigente</w:t>
      </w:r>
      <w:r>
        <w:rPr>
          <w:spacing w:val="-6"/>
        </w:rPr>
        <w:t xml:space="preserve"> </w:t>
      </w:r>
      <w:r>
        <w:t>quadro</w:t>
      </w:r>
      <w:r>
        <w:rPr>
          <w:spacing w:val="-7"/>
        </w:rPr>
        <w:t xml:space="preserve"> </w:t>
      </w:r>
      <w:r>
        <w:t>normativo,</w:t>
      </w:r>
      <w:r>
        <w:rPr>
          <w:spacing w:val="-6"/>
        </w:rPr>
        <w:t xml:space="preserve"> </w:t>
      </w:r>
      <w:r>
        <w:t>in</w:t>
      </w:r>
      <w:r>
        <w:rPr>
          <w:spacing w:val="-15"/>
        </w:rPr>
        <w:t xml:space="preserve"> </w:t>
      </w:r>
      <w:r>
        <w:t>particolare</w:t>
      </w:r>
      <w:r>
        <w:rPr>
          <w:spacing w:val="-15"/>
        </w:rPr>
        <w:t xml:space="preserve"> </w:t>
      </w:r>
      <w:r>
        <w:t>l’art.</w:t>
      </w:r>
      <w:r>
        <w:rPr>
          <w:spacing w:val="-15"/>
        </w:rPr>
        <w:t xml:space="preserve"> </w:t>
      </w:r>
      <w:r>
        <w:t>15</w:t>
      </w:r>
      <w:r>
        <w:rPr>
          <w:spacing w:val="-15"/>
        </w:rPr>
        <w:t xml:space="preserve"> </w:t>
      </w:r>
      <w:r>
        <w:t>e</w:t>
      </w:r>
      <w:r>
        <w:rPr>
          <w:spacing w:val="-15"/>
        </w:rPr>
        <w:t xml:space="preserve"> </w:t>
      </w:r>
      <w:proofErr w:type="spellStart"/>
      <w:r>
        <w:t>all</w:t>
      </w:r>
      <w:proofErr w:type="spellEnd"/>
      <w:r>
        <w:t>.</w:t>
      </w:r>
      <w:r>
        <w:rPr>
          <w:spacing w:val="-15"/>
        </w:rPr>
        <w:t xml:space="preserve"> </w:t>
      </w:r>
      <w:r>
        <w:t>I.2</w:t>
      </w:r>
      <w:r>
        <w:rPr>
          <w:spacing w:val="-15"/>
        </w:rPr>
        <w:t xml:space="preserve"> </w:t>
      </w:r>
      <w:r>
        <w:t>del</w:t>
      </w:r>
      <w:r>
        <w:rPr>
          <w:spacing w:val="-15"/>
        </w:rPr>
        <w:t xml:space="preserve"> </w:t>
      </w:r>
      <w:r>
        <w:t>Codice</w:t>
      </w:r>
      <w:r>
        <w:rPr>
          <w:i/>
        </w:rPr>
        <w:t>,</w:t>
      </w:r>
      <w:r>
        <w:rPr>
          <w:i/>
          <w:spacing w:val="10"/>
        </w:rPr>
        <w:t xml:space="preserve"> </w:t>
      </w:r>
      <w:r>
        <w:t>sono espletate dal Responsabile unico del progetto, nella persona del dott. Ing. Davide Michelino.</w:t>
      </w:r>
    </w:p>
    <w:p w14:paraId="5710A655" w14:textId="77777777" w:rsidR="001146B1" w:rsidRDefault="001146B1">
      <w:pPr>
        <w:pStyle w:val="Corpotesto"/>
        <w:spacing w:before="8"/>
        <w:rPr>
          <w:sz w:val="35"/>
        </w:rPr>
      </w:pPr>
    </w:p>
    <w:p w14:paraId="34C9DFB3" w14:textId="77777777" w:rsidR="001146B1" w:rsidRDefault="00000000">
      <w:pPr>
        <w:pStyle w:val="Titolo1"/>
        <w:spacing w:before="1"/>
      </w:pPr>
      <w:bookmarkStart w:id="10" w:name="_Toc142225640"/>
      <w:r>
        <w:t>ART.</w:t>
      </w:r>
      <w:r>
        <w:rPr>
          <w:spacing w:val="-3"/>
        </w:rPr>
        <w:t xml:space="preserve"> </w:t>
      </w:r>
      <w:r>
        <w:t>9</w:t>
      </w:r>
      <w:r>
        <w:rPr>
          <w:spacing w:val="-2"/>
        </w:rPr>
        <w:t xml:space="preserve"> </w:t>
      </w:r>
      <w:r>
        <w:t>FATTURAZIONE</w:t>
      </w:r>
      <w:r>
        <w:rPr>
          <w:spacing w:val="-3"/>
        </w:rPr>
        <w:t xml:space="preserve"> </w:t>
      </w:r>
      <w:r>
        <w:t>E</w:t>
      </w:r>
      <w:r>
        <w:rPr>
          <w:spacing w:val="-1"/>
        </w:rPr>
        <w:t xml:space="preserve"> </w:t>
      </w:r>
      <w:r>
        <w:rPr>
          <w:spacing w:val="-2"/>
        </w:rPr>
        <w:t>PAGAMENTI</w:t>
      </w:r>
      <w:bookmarkEnd w:id="10"/>
    </w:p>
    <w:p w14:paraId="3F97A12E" w14:textId="77777777" w:rsidR="001146B1" w:rsidRDefault="001146B1">
      <w:pPr>
        <w:pStyle w:val="Corpotesto"/>
        <w:spacing w:before="11"/>
        <w:rPr>
          <w:b/>
          <w:sz w:val="35"/>
        </w:rPr>
      </w:pPr>
    </w:p>
    <w:p w14:paraId="370F42AB" w14:textId="77777777" w:rsidR="001146B1" w:rsidRDefault="00000000">
      <w:pPr>
        <w:pStyle w:val="Corpotesto"/>
        <w:spacing w:line="360" w:lineRule="auto"/>
        <w:ind w:left="213" w:right="342"/>
        <w:jc w:val="both"/>
      </w:pPr>
      <w:r>
        <w:t>In</w:t>
      </w:r>
      <w:r>
        <w:rPr>
          <w:spacing w:val="-10"/>
        </w:rPr>
        <w:t xml:space="preserve"> </w:t>
      </w:r>
      <w:r>
        <w:t>materia</w:t>
      </w:r>
      <w:r>
        <w:rPr>
          <w:spacing w:val="-13"/>
        </w:rPr>
        <w:t xml:space="preserve"> </w:t>
      </w:r>
      <w:r>
        <w:t>di</w:t>
      </w:r>
      <w:r>
        <w:rPr>
          <w:spacing w:val="-13"/>
        </w:rPr>
        <w:t xml:space="preserve"> </w:t>
      </w:r>
      <w:r>
        <w:t>fatturazione</w:t>
      </w:r>
      <w:r>
        <w:rPr>
          <w:spacing w:val="-8"/>
        </w:rPr>
        <w:t xml:space="preserve"> </w:t>
      </w:r>
      <w:r>
        <w:t>e</w:t>
      </w:r>
      <w:r>
        <w:rPr>
          <w:spacing w:val="-13"/>
        </w:rPr>
        <w:t xml:space="preserve"> </w:t>
      </w:r>
      <w:r>
        <w:t>pagamenti</w:t>
      </w:r>
      <w:r>
        <w:rPr>
          <w:spacing w:val="-13"/>
        </w:rPr>
        <w:t xml:space="preserve"> </w:t>
      </w:r>
      <w:r>
        <w:t>trova</w:t>
      </w:r>
      <w:r>
        <w:rPr>
          <w:spacing w:val="-13"/>
        </w:rPr>
        <w:t xml:space="preserve"> </w:t>
      </w:r>
      <w:r>
        <w:t>applicazione</w:t>
      </w:r>
      <w:r>
        <w:rPr>
          <w:spacing w:val="-9"/>
        </w:rPr>
        <w:t xml:space="preserve"> </w:t>
      </w:r>
      <w:r>
        <w:t>la</w:t>
      </w:r>
      <w:r>
        <w:rPr>
          <w:spacing w:val="-15"/>
        </w:rPr>
        <w:t xml:space="preserve"> </w:t>
      </w:r>
      <w:r>
        <w:t>disciplina</w:t>
      </w:r>
      <w:r>
        <w:rPr>
          <w:spacing w:val="-13"/>
        </w:rPr>
        <w:t xml:space="preserve"> </w:t>
      </w:r>
      <w:r>
        <w:t>di</w:t>
      </w:r>
      <w:r>
        <w:rPr>
          <w:spacing w:val="-13"/>
        </w:rPr>
        <w:t xml:space="preserve"> </w:t>
      </w:r>
      <w:r>
        <w:t>cui</w:t>
      </w:r>
      <w:r>
        <w:rPr>
          <w:spacing w:val="-13"/>
        </w:rPr>
        <w:t xml:space="preserve"> </w:t>
      </w:r>
      <w:r>
        <w:t>al</w:t>
      </w:r>
      <w:r>
        <w:rPr>
          <w:spacing w:val="-14"/>
        </w:rPr>
        <w:t xml:space="preserve"> </w:t>
      </w:r>
      <w:r>
        <w:t>Decreto</w:t>
      </w:r>
      <w:r>
        <w:rPr>
          <w:spacing w:val="-8"/>
        </w:rPr>
        <w:t xml:space="preserve"> </w:t>
      </w:r>
      <w:r>
        <w:t>Ministeriale</w:t>
      </w:r>
      <w:r>
        <w:rPr>
          <w:spacing w:val="-11"/>
        </w:rPr>
        <w:t xml:space="preserve"> </w:t>
      </w:r>
      <w:r>
        <w:t>n.</w:t>
      </w:r>
      <w:r>
        <w:rPr>
          <w:spacing w:val="-10"/>
        </w:rPr>
        <w:t xml:space="preserve"> </w:t>
      </w:r>
      <w:r>
        <w:t>55 del</w:t>
      </w:r>
      <w:r>
        <w:rPr>
          <w:spacing w:val="-11"/>
        </w:rPr>
        <w:t xml:space="preserve"> </w:t>
      </w:r>
      <w:r>
        <w:t>3</w:t>
      </w:r>
      <w:r>
        <w:rPr>
          <w:spacing w:val="-14"/>
        </w:rPr>
        <w:t xml:space="preserve"> </w:t>
      </w:r>
      <w:r>
        <w:t>aprile</w:t>
      </w:r>
      <w:r>
        <w:rPr>
          <w:spacing w:val="-8"/>
        </w:rPr>
        <w:t xml:space="preserve"> </w:t>
      </w:r>
      <w:r>
        <w:t>2013,</w:t>
      </w:r>
      <w:r>
        <w:rPr>
          <w:spacing w:val="-11"/>
        </w:rPr>
        <w:t xml:space="preserve"> </w:t>
      </w:r>
      <w:r>
        <w:t>entrato</w:t>
      </w:r>
      <w:r>
        <w:rPr>
          <w:spacing w:val="-7"/>
        </w:rPr>
        <w:t xml:space="preserve"> </w:t>
      </w:r>
      <w:r>
        <w:t>in</w:t>
      </w:r>
      <w:r>
        <w:rPr>
          <w:spacing w:val="-6"/>
        </w:rPr>
        <w:t xml:space="preserve"> </w:t>
      </w:r>
      <w:r>
        <w:t>vigore</w:t>
      </w:r>
      <w:r>
        <w:rPr>
          <w:spacing w:val="-8"/>
        </w:rPr>
        <w:t xml:space="preserve"> </w:t>
      </w:r>
      <w:r>
        <w:t>il</w:t>
      </w:r>
      <w:r>
        <w:rPr>
          <w:spacing w:val="-11"/>
        </w:rPr>
        <w:t xml:space="preserve"> </w:t>
      </w:r>
      <w:r>
        <w:t>6</w:t>
      </w:r>
      <w:r>
        <w:rPr>
          <w:spacing w:val="-14"/>
        </w:rPr>
        <w:t xml:space="preserve"> </w:t>
      </w:r>
      <w:r>
        <w:t>giugno</w:t>
      </w:r>
      <w:r>
        <w:rPr>
          <w:spacing w:val="-6"/>
        </w:rPr>
        <w:t xml:space="preserve"> </w:t>
      </w:r>
      <w:r>
        <w:t>2013,</w:t>
      </w:r>
      <w:r>
        <w:rPr>
          <w:spacing w:val="-13"/>
        </w:rPr>
        <w:t xml:space="preserve"> </w:t>
      </w:r>
      <w:r>
        <w:t>che</w:t>
      </w:r>
      <w:r>
        <w:rPr>
          <w:spacing w:val="-6"/>
        </w:rPr>
        <w:t xml:space="preserve"> </w:t>
      </w:r>
      <w:r>
        <w:t>ha</w:t>
      </w:r>
      <w:r>
        <w:rPr>
          <w:spacing w:val="-11"/>
        </w:rPr>
        <w:t xml:space="preserve"> </w:t>
      </w:r>
      <w:r>
        <w:t>fissato</w:t>
      </w:r>
      <w:r>
        <w:rPr>
          <w:spacing w:val="-6"/>
        </w:rPr>
        <w:t xml:space="preserve"> </w:t>
      </w:r>
      <w:r>
        <w:t>la</w:t>
      </w:r>
      <w:r>
        <w:rPr>
          <w:spacing w:val="-13"/>
        </w:rPr>
        <w:t xml:space="preserve"> </w:t>
      </w:r>
      <w:r>
        <w:t>decorrenza</w:t>
      </w:r>
      <w:r>
        <w:rPr>
          <w:spacing w:val="-10"/>
        </w:rPr>
        <w:t xml:space="preserve"> </w:t>
      </w:r>
      <w:r>
        <w:t>degli</w:t>
      </w:r>
      <w:r>
        <w:rPr>
          <w:spacing w:val="-14"/>
        </w:rPr>
        <w:t xml:space="preserve"> </w:t>
      </w:r>
      <w:r>
        <w:t>obblighi</w:t>
      </w:r>
      <w:r>
        <w:rPr>
          <w:spacing w:val="-7"/>
        </w:rPr>
        <w:t xml:space="preserve"> </w:t>
      </w:r>
      <w:r>
        <w:t>di</w:t>
      </w:r>
      <w:r>
        <w:rPr>
          <w:spacing w:val="-12"/>
        </w:rPr>
        <w:t xml:space="preserve"> </w:t>
      </w:r>
      <w:r>
        <w:t xml:space="preserve">utilizzo </w:t>
      </w:r>
      <w:r>
        <w:rPr>
          <w:spacing w:val="-2"/>
        </w:rPr>
        <w:t>della</w:t>
      </w:r>
      <w:r>
        <w:rPr>
          <w:spacing w:val="-5"/>
        </w:rPr>
        <w:t xml:space="preserve"> </w:t>
      </w:r>
      <w:r>
        <w:rPr>
          <w:spacing w:val="-2"/>
        </w:rPr>
        <w:t>fatturazione</w:t>
      </w:r>
      <w:r>
        <w:rPr>
          <w:spacing w:val="-3"/>
        </w:rPr>
        <w:t xml:space="preserve"> </w:t>
      </w:r>
      <w:r>
        <w:rPr>
          <w:spacing w:val="-2"/>
        </w:rPr>
        <w:t>elettronica</w:t>
      </w:r>
      <w:r>
        <w:rPr>
          <w:spacing w:val="-6"/>
        </w:rPr>
        <w:t xml:space="preserve"> </w:t>
      </w:r>
      <w:r>
        <w:rPr>
          <w:spacing w:val="-2"/>
        </w:rPr>
        <w:t>nei</w:t>
      </w:r>
      <w:r>
        <w:rPr>
          <w:spacing w:val="-9"/>
        </w:rPr>
        <w:t xml:space="preserve"> </w:t>
      </w:r>
      <w:r>
        <w:rPr>
          <w:spacing w:val="-2"/>
        </w:rPr>
        <w:t>rapporti</w:t>
      </w:r>
      <w:r>
        <w:rPr>
          <w:spacing w:val="-8"/>
        </w:rPr>
        <w:t xml:space="preserve"> </w:t>
      </w:r>
      <w:r>
        <w:rPr>
          <w:spacing w:val="-2"/>
        </w:rPr>
        <w:t>economici</w:t>
      </w:r>
      <w:r>
        <w:rPr>
          <w:spacing w:val="-9"/>
        </w:rPr>
        <w:t xml:space="preserve"> </w:t>
      </w:r>
      <w:r>
        <w:rPr>
          <w:spacing w:val="-2"/>
        </w:rPr>
        <w:t>con</w:t>
      </w:r>
      <w:r>
        <w:rPr>
          <w:spacing w:val="-6"/>
        </w:rPr>
        <w:t xml:space="preserve"> </w:t>
      </w:r>
      <w:r>
        <w:rPr>
          <w:spacing w:val="-2"/>
        </w:rPr>
        <w:t>la</w:t>
      </w:r>
      <w:r>
        <w:rPr>
          <w:spacing w:val="-7"/>
        </w:rPr>
        <w:t xml:space="preserve"> </w:t>
      </w:r>
      <w:r>
        <w:rPr>
          <w:spacing w:val="-2"/>
        </w:rPr>
        <w:t>Pubblica</w:t>
      </w:r>
      <w:r>
        <w:rPr>
          <w:spacing w:val="-3"/>
        </w:rPr>
        <w:t xml:space="preserve"> </w:t>
      </w:r>
      <w:r>
        <w:rPr>
          <w:spacing w:val="-2"/>
        </w:rPr>
        <w:t>Amministrazione</w:t>
      </w:r>
      <w:r>
        <w:rPr>
          <w:spacing w:val="-4"/>
        </w:rPr>
        <w:t xml:space="preserve"> </w:t>
      </w:r>
      <w:r>
        <w:rPr>
          <w:spacing w:val="-2"/>
        </w:rPr>
        <w:t>ai</w:t>
      </w:r>
      <w:r>
        <w:rPr>
          <w:spacing w:val="-8"/>
        </w:rPr>
        <w:t xml:space="preserve"> </w:t>
      </w:r>
      <w:r>
        <w:rPr>
          <w:spacing w:val="-2"/>
        </w:rPr>
        <w:t>sensi</w:t>
      </w:r>
      <w:r>
        <w:rPr>
          <w:spacing w:val="-10"/>
        </w:rPr>
        <w:t xml:space="preserve"> </w:t>
      </w:r>
      <w:r>
        <w:rPr>
          <w:spacing w:val="-2"/>
        </w:rPr>
        <w:t>della</w:t>
      </w:r>
      <w:r>
        <w:rPr>
          <w:spacing w:val="-7"/>
        </w:rPr>
        <w:t xml:space="preserve"> </w:t>
      </w:r>
      <w:r>
        <w:rPr>
          <w:spacing w:val="-2"/>
        </w:rPr>
        <w:t xml:space="preserve">Legge </w:t>
      </w:r>
      <w:r>
        <w:t>244/2007, art.1, commi da 209 a 214.</w:t>
      </w:r>
    </w:p>
    <w:p w14:paraId="5F7D759B" w14:textId="77777777" w:rsidR="001146B1" w:rsidRDefault="00000000">
      <w:pPr>
        <w:pStyle w:val="Corpotesto"/>
        <w:ind w:left="213"/>
        <w:jc w:val="both"/>
      </w:pPr>
      <w:r>
        <w:t>Pertanto,</w:t>
      </w:r>
      <w:r>
        <w:rPr>
          <w:spacing w:val="-4"/>
        </w:rPr>
        <w:t xml:space="preserve"> </w:t>
      </w:r>
      <w:r>
        <w:t>alla</w:t>
      </w:r>
      <w:r>
        <w:rPr>
          <w:spacing w:val="-8"/>
        </w:rPr>
        <w:t xml:space="preserve"> </w:t>
      </w:r>
      <w:r>
        <w:t>luce</w:t>
      </w:r>
      <w:r>
        <w:rPr>
          <w:spacing w:val="-5"/>
        </w:rPr>
        <w:t xml:space="preserve"> </w:t>
      </w:r>
      <w:r>
        <w:t>di</w:t>
      </w:r>
      <w:r>
        <w:rPr>
          <w:spacing w:val="-5"/>
        </w:rPr>
        <w:t xml:space="preserve"> </w:t>
      </w:r>
      <w:r>
        <w:t>tali</w:t>
      </w:r>
      <w:r>
        <w:rPr>
          <w:spacing w:val="-4"/>
        </w:rPr>
        <w:t xml:space="preserve"> </w:t>
      </w:r>
      <w:r>
        <w:t>disposizioni</w:t>
      </w:r>
      <w:r>
        <w:rPr>
          <w:spacing w:val="-5"/>
        </w:rPr>
        <w:t xml:space="preserve"> </w:t>
      </w:r>
      <w:r>
        <w:rPr>
          <w:spacing w:val="-2"/>
        </w:rPr>
        <w:t>l’aggiudicatario:</w:t>
      </w:r>
    </w:p>
    <w:p w14:paraId="2AFD5686" w14:textId="753DD79F" w:rsidR="001146B1" w:rsidRPr="00446B5C" w:rsidRDefault="00000000" w:rsidP="00446B5C">
      <w:pPr>
        <w:pStyle w:val="Paragrafoelenco"/>
        <w:numPr>
          <w:ilvl w:val="0"/>
          <w:numId w:val="4"/>
        </w:numPr>
        <w:tabs>
          <w:tab w:val="left" w:pos="477"/>
        </w:tabs>
        <w:spacing w:before="63" w:line="360" w:lineRule="auto"/>
        <w:ind w:right="336"/>
        <w:jc w:val="both"/>
        <w:rPr>
          <w:sz w:val="24"/>
        </w:rPr>
      </w:pPr>
      <w:r>
        <w:rPr>
          <w:sz w:val="24"/>
        </w:rPr>
        <w:t>dovrà emettere fattura elettronica, indicando il Codice Univoco Ufficio Identificativo riportato in contratto, il CIG e il CUP, solo dopo aver ricevuto comunicazione del certificato di regolare esecuzione. Al fine</w:t>
      </w:r>
      <w:r>
        <w:rPr>
          <w:spacing w:val="-3"/>
          <w:sz w:val="24"/>
        </w:rPr>
        <w:t xml:space="preserve"> </w:t>
      </w:r>
      <w:r>
        <w:rPr>
          <w:sz w:val="24"/>
        </w:rPr>
        <w:t>di accelerare il</w:t>
      </w:r>
      <w:r>
        <w:rPr>
          <w:spacing w:val="79"/>
          <w:sz w:val="24"/>
        </w:rPr>
        <w:t xml:space="preserve"> </w:t>
      </w:r>
      <w:r>
        <w:rPr>
          <w:sz w:val="24"/>
        </w:rPr>
        <w:t>predetto</w:t>
      </w:r>
      <w:r>
        <w:rPr>
          <w:spacing w:val="-4"/>
          <w:sz w:val="24"/>
        </w:rPr>
        <w:t xml:space="preserve"> </w:t>
      </w:r>
      <w:r>
        <w:rPr>
          <w:sz w:val="24"/>
        </w:rPr>
        <w:t>accertamento,</w:t>
      </w:r>
      <w:r>
        <w:rPr>
          <w:spacing w:val="-6"/>
          <w:sz w:val="24"/>
        </w:rPr>
        <w:t xml:space="preserve"> </w:t>
      </w:r>
      <w:r>
        <w:rPr>
          <w:sz w:val="24"/>
        </w:rPr>
        <w:t>la</w:t>
      </w:r>
      <w:r>
        <w:rPr>
          <w:spacing w:val="-8"/>
          <w:sz w:val="24"/>
        </w:rPr>
        <w:t xml:space="preserve"> </w:t>
      </w:r>
      <w:r>
        <w:rPr>
          <w:sz w:val="24"/>
        </w:rPr>
        <w:t>società</w:t>
      </w:r>
      <w:r>
        <w:rPr>
          <w:spacing w:val="-3"/>
          <w:sz w:val="24"/>
        </w:rPr>
        <w:t xml:space="preserve"> </w:t>
      </w:r>
      <w:r>
        <w:rPr>
          <w:sz w:val="24"/>
        </w:rPr>
        <w:t>potrà</w:t>
      </w:r>
      <w:r>
        <w:rPr>
          <w:spacing w:val="-5"/>
          <w:sz w:val="24"/>
        </w:rPr>
        <w:t xml:space="preserve"> </w:t>
      </w:r>
      <w:r>
        <w:rPr>
          <w:sz w:val="24"/>
        </w:rPr>
        <w:t>emettere</w:t>
      </w:r>
      <w:r>
        <w:rPr>
          <w:spacing w:val="-3"/>
          <w:sz w:val="24"/>
        </w:rPr>
        <w:t xml:space="preserve"> </w:t>
      </w:r>
      <w:r>
        <w:rPr>
          <w:sz w:val="24"/>
        </w:rPr>
        <w:t>un</w:t>
      </w:r>
      <w:r>
        <w:rPr>
          <w:spacing w:val="-9"/>
          <w:sz w:val="24"/>
        </w:rPr>
        <w:t xml:space="preserve"> </w:t>
      </w:r>
      <w:r>
        <w:rPr>
          <w:sz w:val="24"/>
        </w:rPr>
        <w:t>pro</w:t>
      </w:r>
      <w:r>
        <w:rPr>
          <w:spacing w:val="-3"/>
          <w:sz w:val="24"/>
        </w:rPr>
        <w:t xml:space="preserve"> </w:t>
      </w:r>
      <w:r>
        <w:rPr>
          <w:sz w:val="24"/>
        </w:rPr>
        <w:t>forma</w:t>
      </w:r>
      <w:r>
        <w:rPr>
          <w:spacing w:val="-5"/>
          <w:sz w:val="24"/>
        </w:rPr>
        <w:t xml:space="preserve"> </w:t>
      </w:r>
      <w:r>
        <w:rPr>
          <w:sz w:val="24"/>
        </w:rPr>
        <w:t>di</w:t>
      </w:r>
      <w:r w:rsidR="00446B5C">
        <w:rPr>
          <w:sz w:val="24"/>
        </w:rPr>
        <w:t xml:space="preserve"> </w:t>
      </w:r>
      <w:r>
        <w:t>fattura</w:t>
      </w:r>
      <w:r w:rsidRPr="00446B5C">
        <w:rPr>
          <w:spacing w:val="-14"/>
        </w:rPr>
        <w:t xml:space="preserve"> </w:t>
      </w:r>
      <w:r>
        <w:t>da</w:t>
      </w:r>
      <w:r w:rsidRPr="00446B5C">
        <w:rPr>
          <w:spacing w:val="-14"/>
        </w:rPr>
        <w:t xml:space="preserve"> </w:t>
      </w:r>
      <w:r>
        <w:t>inviare</w:t>
      </w:r>
      <w:r w:rsidRPr="00446B5C">
        <w:rPr>
          <w:spacing w:val="-15"/>
        </w:rPr>
        <w:t xml:space="preserve"> </w:t>
      </w:r>
      <w:r>
        <w:t>al</w:t>
      </w:r>
      <w:r w:rsidRPr="00446B5C">
        <w:rPr>
          <w:spacing w:val="-15"/>
        </w:rPr>
        <w:t xml:space="preserve"> </w:t>
      </w:r>
      <w:r>
        <w:t>Responsabile</w:t>
      </w:r>
      <w:r w:rsidRPr="00446B5C">
        <w:rPr>
          <w:spacing w:val="-15"/>
        </w:rPr>
        <w:t xml:space="preserve"> </w:t>
      </w:r>
      <w:r>
        <w:t>Unico</w:t>
      </w:r>
      <w:r w:rsidRPr="00446B5C">
        <w:rPr>
          <w:spacing w:val="33"/>
        </w:rPr>
        <w:t xml:space="preserve"> </w:t>
      </w:r>
      <w:r>
        <w:t>del</w:t>
      </w:r>
      <w:r w:rsidRPr="00446B5C">
        <w:rPr>
          <w:spacing w:val="-10"/>
        </w:rPr>
        <w:t xml:space="preserve"> </w:t>
      </w:r>
      <w:r>
        <w:t>Progetto;</w:t>
      </w:r>
      <w:r w:rsidRPr="00446B5C">
        <w:rPr>
          <w:spacing w:val="-6"/>
        </w:rPr>
        <w:t xml:space="preserve"> </w:t>
      </w:r>
      <w:r>
        <w:t>si</w:t>
      </w:r>
      <w:r w:rsidRPr="00446B5C">
        <w:rPr>
          <w:spacing w:val="-13"/>
        </w:rPr>
        <w:t xml:space="preserve"> </w:t>
      </w:r>
      <w:r>
        <w:t>ricorda</w:t>
      </w:r>
      <w:r w:rsidRPr="00446B5C">
        <w:rPr>
          <w:spacing w:val="-11"/>
        </w:rPr>
        <w:t xml:space="preserve"> </w:t>
      </w:r>
      <w:r>
        <w:t>che</w:t>
      </w:r>
      <w:r w:rsidRPr="00446B5C">
        <w:rPr>
          <w:spacing w:val="-10"/>
        </w:rPr>
        <w:t xml:space="preserve"> </w:t>
      </w:r>
      <w:r>
        <w:t>la</w:t>
      </w:r>
      <w:r w:rsidRPr="00446B5C">
        <w:rPr>
          <w:spacing w:val="-10"/>
        </w:rPr>
        <w:t xml:space="preserve"> </w:t>
      </w:r>
      <w:r>
        <w:t>fattura</w:t>
      </w:r>
      <w:r w:rsidRPr="00446B5C">
        <w:rPr>
          <w:spacing w:val="-10"/>
        </w:rPr>
        <w:t xml:space="preserve"> </w:t>
      </w:r>
      <w:r>
        <w:t>elettronica</w:t>
      </w:r>
      <w:r w:rsidRPr="00446B5C">
        <w:rPr>
          <w:spacing w:val="-12"/>
        </w:rPr>
        <w:t xml:space="preserve"> </w:t>
      </w:r>
      <w:r>
        <w:t>sarà</w:t>
      </w:r>
      <w:r w:rsidRPr="00446B5C">
        <w:rPr>
          <w:spacing w:val="-5"/>
        </w:rPr>
        <w:t xml:space="preserve"> </w:t>
      </w:r>
      <w:r>
        <w:t>rifiutata da parte dell’Ateneo stesso qualora sia</w:t>
      </w:r>
      <w:r w:rsidRPr="00446B5C">
        <w:rPr>
          <w:spacing w:val="40"/>
        </w:rPr>
        <w:t xml:space="preserve"> </w:t>
      </w:r>
      <w:r>
        <w:t>stata emessa dalla Società in assenza della preventiva comunicazione di cui sopra da parte del</w:t>
      </w:r>
      <w:r w:rsidRPr="00446B5C">
        <w:rPr>
          <w:spacing w:val="40"/>
        </w:rPr>
        <w:t xml:space="preserve"> </w:t>
      </w:r>
      <w:r>
        <w:t>Responsabile del Procedimento;</w:t>
      </w:r>
    </w:p>
    <w:p w14:paraId="53ED2194" w14:textId="77777777" w:rsidR="001146B1" w:rsidRDefault="00000000">
      <w:pPr>
        <w:pStyle w:val="Paragrafoelenco"/>
        <w:numPr>
          <w:ilvl w:val="0"/>
          <w:numId w:val="4"/>
        </w:numPr>
        <w:tabs>
          <w:tab w:val="left" w:pos="476"/>
        </w:tabs>
        <w:spacing w:before="2"/>
        <w:ind w:left="476" w:hanging="263"/>
        <w:jc w:val="both"/>
        <w:rPr>
          <w:sz w:val="24"/>
        </w:rPr>
      </w:pPr>
      <w:r>
        <w:rPr>
          <w:sz w:val="24"/>
        </w:rPr>
        <w:t>ricevuta</w:t>
      </w:r>
      <w:r>
        <w:rPr>
          <w:spacing w:val="29"/>
          <w:sz w:val="24"/>
        </w:rPr>
        <w:t xml:space="preserve"> </w:t>
      </w:r>
      <w:r>
        <w:rPr>
          <w:sz w:val="24"/>
        </w:rPr>
        <w:t>la</w:t>
      </w:r>
      <w:r>
        <w:rPr>
          <w:spacing w:val="28"/>
          <w:sz w:val="24"/>
        </w:rPr>
        <w:t xml:space="preserve"> </w:t>
      </w:r>
      <w:r>
        <w:rPr>
          <w:sz w:val="24"/>
        </w:rPr>
        <w:t>fattura</w:t>
      </w:r>
      <w:r>
        <w:rPr>
          <w:spacing w:val="32"/>
          <w:sz w:val="24"/>
        </w:rPr>
        <w:t xml:space="preserve"> </w:t>
      </w:r>
      <w:r>
        <w:rPr>
          <w:sz w:val="24"/>
        </w:rPr>
        <w:t>elettronica</w:t>
      </w:r>
      <w:r>
        <w:rPr>
          <w:spacing w:val="28"/>
          <w:sz w:val="24"/>
        </w:rPr>
        <w:t xml:space="preserve"> </w:t>
      </w:r>
      <w:r>
        <w:rPr>
          <w:sz w:val="24"/>
        </w:rPr>
        <w:t>emessa</w:t>
      </w:r>
      <w:r>
        <w:rPr>
          <w:spacing w:val="28"/>
          <w:sz w:val="24"/>
        </w:rPr>
        <w:t xml:space="preserve"> </w:t>
      </w:r>
      <w:r>
        <w:rPr>
          <w:sz w:val="24"/>
        </w:rPr>
        <w:t>dalla</w:t>
      </w:r>
      <w:r>
        <w:rPr>
          <w:spacing w:val="28"/>
          <w:sz w:val="24"/>
        </w:rPr>
        <w:t xml:space="preserve"> </w:t>
      </w:r>
      <w:r>
        <w:rPr>
          <w:sz w:val="24"/>
        </w:rPr>
        <w:t>società,</w:t>
      </w:r>
      <w:r>
        <w:rPr>
          <w:spacing w:val="33"/>
          <w:sz w:val="24"/>
        </w:rPr>
        <w:t xml:space="preserve"> </w:t>
      </w:r>
      <w:r>
        <w:rPr>
          <w:sz w:val="24"/>
        </w:rPr>
        <w:t>la</w:t>
      </w:r>
      <w:r>
        <w:rPr>
          <w:spacing w:val="27"/>
          <w:sz w:val="24"/>
        </w:rPr>
        <w:t xml:space="preserve"> </w:t>
      </w:r>
      <w:r>
        <w:rPr>
          <w:sz w:val="24"/>
        </w:rPr>
        <w:t>competente</w:t>
      </w:r>
      <w:r>
        <w:rPr>
          <w:spacing w:val="30"/>
          <w:sz w:val="24"/>
        </w:rPr>
        <w:t xml:space="preserve"> </w:t>
      </w:r>
      <w:r>
        <w:rPr>
          <w:sz w:val="24"/>
        </w:rPr>
        <w:t>struttura</w:t>
      </w:r>
      <w:r>
        <w:rPr>
          <w:spacing w:val="29"/>
          <w:sz w:val="24"/>
        </w:rPr>
        <w:t xml:space="preserve"> </w:t>
      </w:r>
      <w:r>
        <w:rPr>
          <w:sz w:val="24"/>
        </w:rPr>
        <w:t>di</w:t>
      </w:r>
      <w:r>
        <w:rPr>
          <w:spacing w:val="29"/>
          <w:sz w:val="24"/>
        </w:rPr>
        <w:t xml:space="preserve"> </w:t>
      </w:r>
      <w:r>
        <w:rPr>
          <w:sz w:val="24"/>
        </w:rPr>
        <w:t>Ateneo</w:t>
      </w:r>
      <w:r>
        <w:rPr>
          <w:spacing w:val="30"/>
          <w:sz w:val="24"/>
        </w:rPr>
        <w:t xml:space="preserve"> </w:t>
      </w:r>
      <w:r>
        <w:rPr>
          <w:spacing w:val="-2"/>
          <w:sz w:val="24"/>
        </w:rPr>
        <w:t>provvederà</w:t>
      </w:r>
    </w:p>
    <w:p w14:paraId="4B2E0EDF" w14:textId="77777777" w:rsidR="001146B1" w:rsidRDefault="00000000">
      <w:pPr>
        <w:pStyle w:val="Corpotesto"/>
        <w:spacing w:before="136"/>
        <w:ind w:left="477"/>
        <w:jc w:val="both"/>
      </w:pPr>
      <w:r>
        <w:t>all’espletamento</w:t>
      </w:r>
      <w:r>
        <w:rPr>
          <w:spacing w:val="-15"/>
        </w:rPr>
        <w:t xml:space="preserve"> </w:t>
      </w:r>
      <w:r>
        <w:t>dei</w:t>
      </w:r>
      <w:r>
        <w:rPr>
          <w:spacing w:val="-15"/>
        </w:rPr>
        <w:t xml:space="preserve"> </w:t>
      </w:r>
      <w:r>
        <w:t>consequenziali</w:t>
      </w:r>
      <w:r>
        <w:rPr>
          <w:spacing w:val="-13"/>
        </w:rPr>
        <w:t xml:space="preserve"> </w:t>
      </w:r>
      <w:r>
        <w:rPr>
          <w:spacing w:val="-2"/>
        </w:rPr>
        <w:t>adempimenti;</w:t>
      </w:r>
    </w:p>
    <w:p w14:paraId="40FD4E43" w14:textId="77777777" w:rsidR="001146B1" w:rsidRDefault="00000000">
      <w:pPr>
        <w:pStyle w:val="Paragrafoelenco"/>
        <w:numPr>
          <w:ilvl w:val="0"/>
          <w:numId w:val="4"/>
        </w:numPr>
        <w:tabs>
          <w:tab w:val="left" w:pos="441"/>
          <w:tab w:val="left" w:pos="477"/>
        </w:tabs>
        <w:spacing w:before="138" w:line="362" w:lineRule="auto"/>
        <w:ind w:right="341"/>
        <w:jc w:val="both"/>
        <w:rPr>
          <w:sz w:val="24"/>
        </w:rPr>
      </w:pPr>
      <w:r>
        <w:rPr>
          <w:sz w:val="24"/>
        </w:rPr>
        <w:t>il</w:t>
      </w:r>
      <w:r>
        <w:rPr>
          <w:spacing w:val="-15"/>
          <w:sz w:val="24"/>
        </w:rPr>
        <w:t xml:space="preserve"> </w:t>
      </w:r>
      <w:r>
        <w:rPr>
          <w:sz w:val="24"/>
        </w:rPr>
        <w:t>termine</w:t>
      </w:r>
      <w:r>
        <w:rPr>
          <w:spacing w:val="-15"/>
          <w:sz w:val="24"/>
        </w:rPr>
        <w:t xml:space="preserve"> </w:t>
      </w:r>
      <w:r>
        <w:rPr>
          <w:sz w:val="24"/>
        </w:rPr>
        <w:t>di</w:t>
      </w:r>
      <w:r>
        <w:rPr>
          <w:spacing w:val="-15"/>
          <w:sz w:val="24"/>
        </w:rPr>
        <w:t xml:space="preserve"> </w:t>
      </w:r>
      <w:r>
        <w:rPr>
          <w:sz w:val="24"/>
        </w:rPr>
        <w:t>pagamento</w:t>
      </w:r>
      <w:r>
        <w:rPr>
          <w:spacing w:val="-15"/>
          <w:sz w:val="24"/>
        </w:rPr>
        <w:t xml:space="preserve"> </w:t>
      </w:r>
      <w:r>
        <w:rPr>
          <w:sz w:val="24"/>
        </w:rPr>
        <w:t>è</w:t>
      </w:r>
      <w:r>
        <w:rPr>
          <w:spacing w:val="-15"/>
          <w:sz w:val="24"/>
        </w:rPr>
        <w:t xml:space="preserve"> </w:t>
      </w:r>
      <w:r>
        <w:rPr>
          <w:sz w:val="24"/>
        </w:rPr>
        <w:t>pari</w:t>
      </w:r>
      <w:r>
        <w:rPr>
          <w:spacing w:val="-13"/>
          <w:sz w:val="24"/>
        </w:rPr>
        <w:t xml:space="preserve"> </w:t>
      </w:r>
      <w:r>
        <w:rPr>
          <w:sz w:val="24"/>
        </w:rPr>
        <w:t>a</w:t>
      </w:r>
      <w:r>
        <w:rPr>
          <w:spacing w:val="-12"/>
          <w:sz w:val="24"/>
        </w:rPr>
        <w:t xml:space="preserve"> </w:t>
      </w:r>
      <w:r>
        <w:rPr>
          <w:sz w:val="24"/>
        </w:rPr>
        <w:t>30</w:t>
      </w:r>
      <w:r>
        <w:rPr>
          <w:spacing w:val="-15"/>
          <w:sz w:val="24"/>
        </w:rPr>
        <w:t xml:space="preserve"> </w:t>
      </w:r>
      <w:r>
        <w:rPr>
          <w:sz w:val="24"/>
        </w:rPr>
        <w:t>giorni,</w:t>
      </w:r>
      <w:r>
        <w:rPr>
          <w:spacing w:val="-12"/>
          <w:sz w:val="24"/>
        </w:rPr>
        <w:t xml:space="preserve"> </w:t>
      </w:r>
      <w:r>
        <w:rPr>
          <w:sz w:val="24"/>
        </w:rPr>
        <w:t>decorrenti</w:t>
      </w:r>
      <w:r>
        <w:rPr>
          <w:spacing w:val="-14"/>
          <w:sz w:val="24"/>
        </w:rPr>
        <w:t xml:space="preserve"> </w:t>
      </w:r>
      <w:r>
        <w:rPr>
          <w:sz w:val="24"/>
        </w:rPr>
        <w:t>dalla</w:t>
      </w:r>
      <w:r>
        <w:rPr>
          <w:spacing w:val="-13"/>
          <w:sz w:val="24"/>
        </w:rPr>
        <w:t xml:space="preserve"> </w:t>
      </w:r>
      <w:r>
        <w:rPr>
          <w:sz w:val="24"/>
        </w:rPr>
        <w:t>data</w:t>
      </w:r>
      <w:r>
        <w:rPr>
          <w:spacing w:val="-12"/>
          <w:sz w:val="24"/>
        </w:rPr>
        <w:t xml:space="preserve"> </w:t>
      </w:r>
      <w:r>
        <w:rPr>
          <w:sz w:val="24"/>
        </w:rPr>
        <w:t>di</w:t>
      </w:r>
      <w:r>
        <w:rPr>
          <w:spacing w:val="-12"/>
          <w:sz w:val="24"/>
        </w:rPr>
        <w:t xml:space="preserve"> </w:t>
      </w:r>
      <w:r>
        <w:rPr>
          <w:sz w:val="24"/>
        </w:rPr>
        <w:t>ricevimento</w:t>
      </w:r>
      <w:r>
        <w:rPr>
          <w:spacing w:val="-14"/>
          <w:sz w:val="24"/>
        </w:rPr>
        <w:t xml:space="preserve"> </w:t>
      </w:r>
      <w:r>
        <w:rPr>
          <w:sz w:val="24"/>
        </w:rPr>
        <w:t>della</w:t>
      </w:r>
      <w:r>
        <w:rPr>
          <w:spacing w:val="-12"/>
          <w:sz w:val="24"/>
        </w:rPr>
        <w:t xml:space="preserve"> </w:t>
      </w:r>
      <w:r>
        <w:rPr>
          <w:sz w:val="24"/>
        </w:rPr>
        <w:t>fattura</w:t>
      </w:r>
      <w:r>
        <w:rPr>
          <w:spacing w:val="-9"/>
          <w:sz w:val="24"/>
        </w:rPr>
        <w:t xml:space="preserve"> </w:t>
      </w:r>
      <w:r>
        <w:rPr>
          <w:sz w:val="24"/>
        </w:rPr>
        <w:t>da</w:t>
      </w:r>
      <w:r>
        <w:rPr>
          <w:spacing w:val="-15"/>
          <w:sz w:val="24"/>
        </w:rPr>
        <w:t xml:space="preserve"> </w:t>
      </w:r>
      <w:r>
        <w:rPr>
          <w:sz w:val="24"/>
        </w:rPr>
        <w:t>parte</w:t>
      </w:r>
      <w:r>
        <w:rPr>
          <w:spacing w:val="-11"/>
          <w:sz w:val="24"/>
        </w:rPr>
        <w:t xml:space="preserve"> </w:t>
      </w:r>
      <w:r>
        <w:rPr>
          <w:sz w:val="24"/>
        </w:rPr>
        <w:t>dei competenti uffici contabili.</w:t>
      </w:r>
    </w:p>
    <w:p w14:paraId="50B04498" w14:textId="77777777" w:rsidR="001146B1" w:rsidRDefault="00000000">
      <w:pPr>
        <w:pStyle w:val="Corpotesto"/>
        <w:spacing w:line="360" w:lineRule="auto"/>
        <w:ind w:left="213" w:right="337"/>
        <w:jc w:val="both"/>
      </w:pPr>
      <w:r>
        <w:lastRenderedPageBreak/>
        <w:t xml:space="preserve">I pagamenti saranno effettuati esclusivamente mediante accreditamento in conto corrente bancario o </w:t>
      </w:r>
      <w:r>
        <w:rPr>
          <w:spacing w:val="-2"/>
        </w:rPr>
        <w:t>postale,</w:t>
      </w:r>
      <w:r>
        <w:rPr>
          <w:spacing w:val="-8"/>
        </w:rPr>
        <w:t xml:space="preserve"> </w:t>
      </w:r>
      <w:r>
        <w:rPr>
          <w:spacing w:val="-2"/>
        </w:rPr>
        <w:t>ovvero</w:t>
      </w:r>
      <w:r>
        <w:rPr>
          <w:spacing w:val="-8"/>
        </w:rPr>
        <w:t xml:space="preserve"> </w:t>
      </w:r>
      <w:r>
        <w:rPr>
          <w:spacing w:val="-2"/>
        </w:rPr>
        <w:t>con</w:t>
      </w:r>
      <w:r>
        <w:rPr>
          <w:spacing w:val="-11"/>
        </w:rPr>
        <w:t xml:space="preserve"> </w:t>
      </w:r>
      <w:r>
        <w:rPr>
          <w:spacing w:val="-2"/>
        </w:rPr>
        <w:t>altri</w:t>
      </w:r>
      <w:r>
        <w:rPr>
          <w:spacing w:val="-4"/>
        </w:rPr>
        <w:t xml:space="preserve"> </w:t>
      </w:r>
      <w:r>
        <w:rPr>
          <w:spacing w:val="-2"/>
        </w:rPr>
        <w:t>strumenti</w:t>
      </w:r>
      <w:r>
        <w:rPr>
          <w:spacing w:val="-9"/>
        </w:rPr>
        <w:t xml:space="preserve"> </w:t>
      </w:r>
      <w:r>
        <w:rPr>
          <w:spacing w:val="-2"/>
        </w:rPr>
        <w:t>di</w:t>
      </w:r>
      <w:r>
        <w:rPr>
          <w:spacing w:val="-6"/>
        </w:rPr>
        <w:t xml:space="preserve"> </w:t>
      </w:r>
      <w:r>
        <w:rPr>
          <w:spacing w:val="-2"/>
        </w:rPr>
        <w:t>pagamento</w:t>
      </w:r>
      <w:r>
        <w:rPr>
          <w:spacing w:val="-3"/>
        </w:rPr>
        <w:t xml:space="preserve"> </w:t>
      </w:r>
      <w:r>
        <w:rPr>
          <w:spacing w:val="-2"/>
        </w:rPr>
        <w:t>idonei</w:t>
      </w:r>
      <w:r>
        <w:rPr>
          <w:spacing w:val="-9"/>
        </w:rPr>
        <w:t xml:space="preserve"> </w:t>
      </w:r>
      <w:r>
        <w:rPr>
          <w:spacing w:val="-2"/>
        </w:rPr>
        <w:t>a</w:t>
      </w:r>
      <w:r>
        <w:rPr>
          <w:spacing w:val="-5"/>
        </w:rPr>
        <w:t xml:space="preserve"> </w:t>
      </w:r>
      <w:r>
        <w:rPr>
          <w:spacing w:val="-2"/>
        </w:rPr>
        <w:t>consentire</w:t>
      </w:r>
      <w:r>
        <w:rPr>
          <w:spacing w:val="-6"/>
        </w:rPr>
        <w:t xml:space="preserve"> </w:t>
      </w:r>
      <w:r>
        <w:rPr>
          <w:spacing w:val="-2"/>
        </w:rPr>
        <w:t>la</w:t>
      </w:r>
      <w:r>
        <w:rPr>
          <w:spacing w:val="-8"/>
        </w:rPr>
        <w:t xml:space="preserve"> </w:t>
      </w:r>
      <w:r>
        <w:rPr>
          <w:spacing w:val="-2"/>
        </w:rPr>
        <w:t>piena</w:t>
      </w:r>
      <w:r>
        <w:rPr>
          <w:spacing w:val="-8"/>
        </w:rPr>
        <w:t xml:space="preserve"> </w:t>
      </w:r>
      <w:r>
        <w:rPr>
          <w:spacing w:val="-2"/>
        </w:rPr>
        <w:t>tracciabilità</w:t>
      </w:r>
      <w:r>
        <w:rPr>
          <w:spacing w:val="-5"/>
        </w:rPr>
        <w:t xml:space="preserve"> </w:t>
      </w:r>
      <w:r>
        <w:rPr>
          <w:spacing w:val="-2"/>
        </w:rPr>
        <w:t>delle</w:t>
      </w:r>
      <w:r>
        <w:rPr>
          <w:spacing w:val="-3"/>
        </w:rPr>
        <w:t xml:space="preserve"> </w:t>
      </w:r>
      <w:r>
        <w:rPr>
          <w:spacing w:val="-2"/>
        </w:rPr>
        <w:t xml:space="preserve">operazioni. </w:t>
      </w:r>
      <w:r>
        <w:t>L’appaltatore</w:t>
      </w:r>
      <w:r>
        <w:rPr>
          <w:spacing w:val="-6"/>
        </w:rPr>
        <w:t xml:space="preserve"> </w:t>
      </w:r>
      <w:r>
        <w:t>intestatario</w:t>
      </w:r>
      <w:r>
        <w:rPr>
          <w:spacing w:val="-10"/>
        </w:rPr>
        <w:t xml:space="preserve"> </w:t>
      </w:r>
      <w:r>
        <w:t>di</w:t>
      </w:r>
      <w:r>
        <w:rPr>
          <w:spacing w:val="-5"/>
        </w:rPr>
        <w:t xml:space="preserve"> </w:t>
      </w:r>
      <w:r>
        <w:t>tali</w:t>
      </w:r>
      <w:r>
        <w:rPr>
          <w:spacing w:val="-6"/>
        </w:rPr>
        <w:t xml:space="preserve"> </w:t>
      </w:r>
      <w:r>
        <w:t>conti</w:t>
      </w:r>
      <w:r>
        <w:rPr>
          <w:spacing w:val="-5"/>
        </w:rPr>
        <w:t xml:space="preserve"> </w:t>
      </w:r>
      <w:r>
        <w:t>dovrà</w:t>
      </w:r>
      <w:r>
        <w:rPr>
          <w:spacing w:val="-11"/>
        </w:rPr>
        <w:t xml:space="preserve"> </w:t>
      </w:r>
      <w:r>
        <w:t>comunicare,</w:t>
      </w:r>
      <w:r>
        <w:rPr>
          <w:spacing w:val="-2"/>
        </w:rPr>
        <w:t xml:space="preserve"> </w:t>
      </w:r>
      <w:r>
        <w:t>con</w:t>
      </w:r>
      <w:r>
        <w:rPr>
          <w:spacing w:val="-7"/>
        </w:rPr>
        <w:t xml:space="preserve"> </w:t>
      </w:r>
      <w:r>
        <w:t>spese</w:t>
      </w:r>
      <w:r>
        <w:rPr>
          <w:spacing w:val="-4"/>
        </w:rPr>
        <w:t xml:space="preserve"> </w:t>
      </w:r>
      <w:r>
        <w:t>a</w:t>
      </w:r>
      <w:r>
        <w:rPr>
          <w:spacing w:val="-10"/>
        </w:rPr>
        <w:t xml:space="preserve"> </w:t>
      </w:r>
      <w:r>
        <w:t>suo</w:t>
      </w:r>
      <w:r>
        <w:rPr>
          <w:spacing w:val="-6"/>
        </w:rPr>
        <w:t xml:space="preserve"> </w:t>
      </w:r>
      <w:r>
        <w:t>carico,</w:t>
      </w:r>
      <w:r>
        <w:rPr>
          <w:spacing w:val="-5"/>
        </w:rPr>
        <w:t xml:space="preserve"> </w:t>
      </w:r>
      <w:r>
        <w:t>gli</w:t>
      </w:r>
      <w:r>
        <w:rPr>
          <w:spacing w:val="-9"/>
        </w:rPr>
        <w:t xml:space="preserve"> </w:t>
      </w:r>
      <w:r>
        <w:t>estremi</w:t>
      </w:r>
      <w:r>
        <w:rPr>
          <w:spacing w:val="-4"/>
        </w:rPr>
        <w:t xml:space="preserve"> </w:t>
      </w:r>
      <w:r>
        <w:t xml:space="preserve">identificativi di questi ultimi all’Università, nel rispetto di quanto previsto all’art. 3 della Legge n. 136/2010 e </w:t>
      </w:r>
      <w:proofErr w:type="spellStart"/>
      <w:r>
        <w:t>succ</w:t>
      </w:r>
      <w:proofErr w:type="spellEnd"/>
      <w:r>
        <w:t>. mod.,</w:t>
      </w:r>
      <w:r>
        <w:rPr>
          <w:spacing w:val="-1"/>
        </w:rPr>
        <w:t xml:space="preserve"> </w:t>
      </w:r>
      <w:r>
        <w:t>esonerando</w:t>
      </w:r>
      <w:r>
        <w:rPr>
          <w:spacing w:val="-4"/>
        </w:rPr>
        <w:t xml:space="preserve"> </w:t>
      </w:r>
      <w:r>
        <w:t>espressamente</w:t>
      </w:r>
      <w:r>
        <w:rPr>
          <w:spacing w:val="-2"/>
        </w:rPr>
        <w:t xml:space="preserve"> </w:t>
      </w:r>
      <w:r>
        <w:t>l’Amministrazione</w:t>
      </w:r>
      <w:r>
        <w:rPr>
          <w:spacing w:val="-3"/>
        </w:rPr>
        <w:t xml:space="preserve"> </w:t>
      </w:r>
      <w:r>
        <w:t>da</w:t>
      </w:r>
      <w:r>
        <w:rPr>
          <w:spacing w:val="-3"/>
        </w:rPr>
        <w:t xml:space="preserve"> </w:t>
      </w:r>
      <w:r>
        <w:t>qualsiasi</w:t>
      </w:r>
      <w:r>
        <w:rPr>
          <w:spacing w:val="-3"/>
        </w:rPr>
        <w:t xml:space="preserve"> </w:t>
      </w:r>
      <w:r>
        <w:t>responsabilità</w:t>
      </w:r>
      <w:r>
        <w:rPr>
          <w:spacing w:val="-4"/>
        </w:rPr>
        <w:t xml:space="preserve"> </w:t>
      </w:r>
      <w:r>
        <w:t>per i</w:t>
      </w:r>
      <w:r>
        <w:rPr>
          <w:spacing w:val="-3"/>
        </w:rPr>
        <w:t xml:space="preserve"> </w:t>
      </w:r>
      <w:r>
        <w:t>pagamenti eseguiti con la predetta modalità.</w:t>
      </w:r>
    </w:p>
    <w:p w14:paraId="15445669" w14:textId="77777777" w:rsidR="001146B1" w:rsidRDefault="001146B1">
      <w:pPr>
        <w:pStyle w:val="Corpotesto"/>
        <w:spacing w:before="10"/>
      </w:pPr>
    </w:p>
    <w:p w14:paraId="79B3AFCA" w14:textId="77777777" w:rsidR="001146B1" w:rsidRDefault="00000000">
      <w:pPr>
        <w:ind w:left="100"/>
        <w:rPr>
          <w:b/>
          <w:sz w:val="24"/>
        </w:rPr>
      </w:pPr>
      <w:r>
        <w:rPr>
          <w:b/>
          <w:sz w:val="24"/>
        </w:rPr>
        <w:t>Art.</w:t>
      </w:r>
      <w:r>
        <w:rPr>
          <w:b/>
          <w:spacing w:val="-6"/>
          <w:sz w:val="24"/>
        </w:rPr>
        <w:t xml:space="preserve"> </w:t>
      </w:r>
      <w:r>
        <w:rPr>
          <w:b/>
          <w:sz w:val="24"/>
        </w:rPr>
        <w:t>9-bis.</w:t>
      </w:r>
      <w:r>
        <w:rPr>
          <w:b/>
          <w:spacing w:val="-5"/>
          <w:sz w:val="24"/>
        </w:rPr>
        <w:t xml:space="preserve"> </w:t>
      </w:r>
      <w:r>
        <w:rPr>
          <w:b/>
          <w:sz w:val="24"/>
        </w:rPr>
        <w:t>Anticipazione</w:t>
      </w:r>
      <w:r>
        <w:rPr>
          <w:b/>
          <w:spacing w:val="-4"/>
          <w:sz w:val="24"/>
        </w:rPr>
        <w:t xml:space="preserve"> </w:t>
      </w:r>
      <w:r>
        <w:rPr>
          <w:b/>
          <w:sz w:val="24"/>
        </w:rPr>
        <w:t>del</w:t>
      </w:r>
      <w:r>
        <w:rPr>
          <w:b/>
          <w:spacing w:val="-4"/>
          <w:sz w:val="24"/>
        </w:rPr>
        <w:t xml:space="preserve"> </w:t>
      </w:r>
      <w:r>
        <w:rPr>
          <w:b/>
          <w:spacing w:val="-2"/>
          <w:sz w:val="24"/>
        </w:rPr>
        <w:t>Prezzo</w:t>
      </w:r>
    </w:p>
    <w:p w14:paraId="7D6BDAAE" w14:textId="77777777" w:rsidR="001146B1" w:rsidRDefault="001146B1">
      <w:pPr>
        <w:pStyle w:val="Corpotesto"/>
        <w:spacing w:before="5"/>
        <w:rPr>
          <w:b/>
          <w:sz w:val="37"/>
        </w:rPr>
      </w:pPr>
    </w:p>
    <w:p w14:paraId="2DB1409F" w14:textId="77777777" w:rsidR="001146B1" w:rsidRDefault="00000000">
      <w:pPr>
        <w:pStyle w:val="Corpotesto"/>
        <w:spacing w:line="360" w:lineRule="auto"/>
        <w:ind w:left="100" w:right="235"/>
        <w:jc w:val="both"/>
      </w:pPr>
      <w:r>
        <w:t>Trova applicazione quanto stabilito dall’art. 125 del Codice in materia di anticipazione del prezzo nella misura del 20% incrementabile fino al 30% secondo le modalità ivi previste.</w:t>
      </w:r>
    </w:p>
    <w:p w14:paraId="0408CD89" w14:textId="77777777" w:rsidR="001146B1" w:rsidRDefault="00000000">
      <w:pPr>
        <w:pStyle w:val="Corpotesto"/>
        <w:spacing w:before="9" w:line="360" w:lineRule="auto"/>
        <w:ind w:left="100" w:right="234"/>
        <w:jc w:val="both"/>
      </w:pPr>
      <w:r>
        <w:t>L'erogazione dell'anticipazione è subordinata alla costituzione di garanzia fideiussoria bancaria o assicurativa di importo pari all'anticipazione maggiorato del tasso di interesse legale applicato al periodo necessario al recupero dell'anticipazione stessa. La predetta garanzia è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 La garanzia può essere, altresì, rilasciata dagli intermediari finanziali iscritti nell'albo degli intermediari finanziari di cui all'articolo 106 del decreto legislativo 1° settembre 1993, n. 385. L'importo della garanzia viene gradualmente ed automaticamente ridotto nel corso dell’esecuzione della prestazione, in rapporto al progressivo recupero dell'anticipazione da parte delle stazioni appaltanti.</w:t>
      </w:r>
    </w:p>
    <w:p w14:paraId="60C1B5F8" w14:textId="77777777" w:rsidR="001146B1" w:rsidRDefault="001146B1">
      <w:pPr>
        <w:pStyle w:val="Corpotesto"/>
        <w:rPr>
          <w:sz w:val="26"/>
        </w:rPr>
      </w:pPr>
    </w:p>
    <w:p w14:paraId="026EC397" w14:textId="77777777" w:rsidR="001146B1" w:rsidRDefault="001146B1">
      <w:pPr>
        <w:pStyle w:val="Corpotesto"/>
        <w:spacing w:before="7"/>
        <w:rPr>
          <w:sz w:val="23"/>
        </w:rPr>
      </w:pPr>
    </w:p>
    <w:p w14:paraId="6E5218D2" w14:textId="77777777" w:rsidR="001146B1" w:rsidRDefault="00000000">
      <w:pPr>
        <w:ind w:left="100"/>
        <w:rPr>
          <w:b/>
          <w:sz w:val="24"/>
        </w:rPr>
      </w:pPr>
      <w:r>
        <w:rPr>
          <w:b/>
          <w:sz w:val="24"/>
        </w:rPr>
        <w:t>Art.</w:t>
      </w:r>
      <w:r>
        <w:rPr>
          <w:b/>
          <w:spacing w:val="-4"/>
          <w:sz w:val="24"/>
        </w:rPr>
        <w:t xml:space="preserve"> </w:t>
      </w:r>
      <w:r>
        <w:rPr>
          <w:b/>
          <w:sz w:val="24"/>
        </w:rPr>
        <w:t>9</w:t>
      </w:r>
      <w:r>
        <w:rPr>
          <w:b/>
          <w:spacing w:val="-2"/>
          <w:sz w:val="24"/>
        </w:rPr>
        <w:t xml:space="preserve"> </w:t>
      </w:r>
      <w:r>
        <w:rPr>
          <w:b/>
          <w:sz w:val="24"/>
        </w:rPr>
        <w:t>ter.</w:t>
      </w:r>
      <w:r>
        <w:rPr>
          <w:b/>
          <w:spacing w:val="-3"/>
          <w:sz w:val="24"/>
        </w:rPr>
        <w:t xml:space="preserve"> </w:t>
      </w:r>
      <w:r>
        <w:rPr>
          <w:b/>
          <w:sz w:val="24"/>
        </w:rPr>
        <w:t>Revisione</w:t>
      </w:r>
      <w:r>
        <w:rPr>
          <w:b/>
          <w:spacing w:val="-2"/>
          <w:sz w:val="24"/>
        </w:rPr>
        <w:t xml:space="preserve"> </w:t>
      </w:r>
      <w:r>
        <w:rPr>
          <w:b/>
          <w:sz w:val="24"/>
        </w:rPr>
        <w:t>dei</w:t>
      </w:r>
      <w:r>
        <w:rPr>
          <w:b/>
          <w:spacing w:val="-1"/>
          <w:sz w:val="24"/>
        </w:rPr>
        <w:t xml:space="preserve"> </w:t>
      </w:r>
      <w:r>
        <w:rPr>
          <w:b/>
          <w:spacing w:val="-2"/>
          <w:sz w:val="24"/>
        </w:rPr>
        <w:t>prezzi</w:t>
      </w:r>
    </w:p>
    <w:p w14:paraId="5E8F2D7F" w14:textId="77777777" w:rsidR="001146B1" w:rsidRDefault="001146B1">
      <w:pPr>
        <w:pStyle w:val="Corpotesto"/>
        <w:spacing w:before="5"/>
        <w:rPr>
          <w:b/>
          <w:sz w:val="37"/>
        </w:rPr>
      </w:pPr>
    </w:p>
    <w:p w14:paraId="35D13F9F" w14:textId="77777777" w:rsidR="001146B1" w:rsidRDefault="00000000">
      <w:pPr>
        <w:pStyle w:val="Corpotesto"/>
        <w:ind w:left="100"/>
      </w:pPr>
      <w:r>
        <w:t>Sono</w:t>
      </w:r>
      <w:r>
        <w:rPr>
          <w:spacing w:val="-3"/>
        </w:rPr>
        <w:t xml:space="preserve"> </w:t>
      </w:r>
      <w:r>
        <w:t>stabilite</w:t>
      </w:r>
      <w:r>
        <w:rPr>
          <w:spacing w:val="-1"/>
        </w:rPr>
        <w:t xml:space="preserve"> </w:t>
      </w:r>
      <w:r>
        <w:t>le</w:t>
      </w:r>
      <w:r>
        <w:rPr>
          <w:spacing w:val="-2"/>
        </w:rPr>
        <w:t xml:space="preserve"> </w:t>
      </w:r>
      <w:r>
        <w:t>seguenti</w:t>
      </w:r>
      <w:r>
        <w:rPr>
          <w:spacing w:val="-1"/>
        </w:rPr>
        <w:t xml:space="preserve"> </w:t>
      </w:r>
      <w:r>
        <w:t>clausole</w:t>
      </w:r>
      <w:r>
        <w:rPr>
          <w:spacing w:val="-2"/>
        </w:rPr>
        <w:t xml:space="preserve"> </w:t>
      </w:r>
      <w:r>
        <w:t>di</w:t>
      </w:r>
      <w:r>
        <w:rPr>
          <w:spacing w:val="-1"/>
        </w:rPr>
        <w:t xml:space="preserve"> </w:t>
      </w:r>
      <w:r>
        <w:t>revisione</w:t>
      </w:r>
      <w:r>
        <w:rPr>
          <w:spacing w:val="-1"/>
        </w:rPr>
        <w:t xml:space="preserve"> </w:t>
      </w:r>
      <w:r>
        <w:t>dei</w:t>
      </w:r>
      <w:r>
        <w:rPr>
          <w:spacing w:val="-2"/>
        </w:rPr>
        <w:t xml:space="preserve"> </w:t>
      </w:r>
      <w:r>
        <w:t>prezzi</w:t>
      </w:r>
      <w:r>
        <w:rPr>
          <w:spacing w:val="-1"/>
        </w:rPr>
        <w:t xml:space="preserve"> </w:t>
      </w:r>
      <w:r>
        <w:t>ai</w:t>
      </w:r>
      <w:r>
        <w:rPr>
          <w:spacing w:val="-5"/>
        </w:rPr>
        <w:t xml:space="preserve"> </w:t>
      </w:r>
      <w:r>
        <w:t>sensi</w:t>
      </w:r>
      <w:r>
        <w:rPr>
          <w:spacing w:val="3"/>
        </w:rPr>
        <w:t xml:space="preserve"> </w:t>
      </w:r>
      <w:r>
        <w:t>dell’art.</w:t>
      </w:r>
      <w:r>
        <w:rPr>
          <w:spacing w:val="-2"/>
        </w:rPr>
        <w:t xml:space="preserve"> </w:t>
      </w:r>
      <w:r>
        <w:t>60</w:t>
      </w:r>
      <w:r>
        <w:rPr>
          <w:spacing w:val="-1"/>
        </w:rPr>
        <w:t xml:space="preserve"> </w:t>
      </w:r>
      <w:r>
        <w:t>del</w:t>
      </w:r>
      <w:r>
        <w:rPr>
          <w:spacing w:val="-3"/>
        </w:rPr>
        <w:t xml:space="preserve"> </w:t>
      </w:r>
      <w:r>
        <w:rPr>
          <w:spacing w:val="-2"/>
        </w:rPr>
        <w:t>Codice.</w:t>
      </w:r>
    </w:p>
    <w:p w14:paraId="261433AE" w14:textId="54C75B83" w:rsidR="001146B1" w:rsidRDefault="00000000" w:rsidP="00446B5C">
      <w:pPr>
        <w:pStyle w:val="Corpotesto"/>
        <w:spacing w:before="143" w:line="357" w:lineRule="auto"/>
        <w:ind w:left="100" w:right="241"/>
        <w:jc w:val="both"/>
      </w:pPr>
      <w:r>
        <w:t>I prezzi contrattuali possono essere revisionati alle condizioni e secondo le modalità di seguito indicate. La</w:t>
      </w:r>
      <w:r>
        <w:rPr>
          <w:spacing w:val="22"/>
        </w:rPr>
        <w:t xml:space="preserve"> </w:t>
      </w:r>
      <w:r>
        <w:t>revisione</w:t>
      </w:r>
      <w:r>
        <w:rPr>
          <w:spacing w:val="22"/>
        </w:rPr>
        <w:t xml:space="preserve"> </w:t>
      </w:r>
      <w:r>
        <w:t>dei</w:t>
      </w:r>
      <w:r>
        <w:rPr>
          <w:spacing w:val="22"/>
        </w:rPr>
        <w:t xml:space="preserve"> </w:t>
      </w:r>
      <w:r>
        <w:t>prezzi</w:t>
      </w:r>
      <w:r>
        <w:rPr>
          <w:spacing w:val="22"/>
        </w:rPr>
        <w:t xml:space="preserve"> </w:t>
      </w:r>
      <w:r>
        <w:t>è</w:t>
      </w:r>
      <w:r>
        <w:rPr>
          <w:spacing w:val="20"/>
        </w:rPr>
        <w:t xml:space="preserve"> </w:t>
      </w:r>
      <w:r>
        <w:t>riconosciuta</w:t>
      </w:r>
      <w:r>
        <w:rPr>
          <w:spacing w:val="22"/>
        </w:rPr>
        <w:t xml:space="preserve"> </w:t>
      </w:r>
      <w:r>
        <w:t>per</w:t>
      </w:r>
      <w:r>
        <w:rPr>
          <w:spacing w:val="21"/>
        </w:rPr>
        <w:t xml:space="preserve"> </w:t>
      </w:r>
      <w:r>
        <w:t>effetto</w:t>
      </w:r>
      <w:r>
        <w:rPr>
          <w:spacing w:val="21"/>
        </w:rPr>
        <w:t xml:space="preserve"> </w:t>
      </w:r>
      <w:r>
        <w:t>di</w:t>
      </w:r>
      <w:r>
        <w:rPr>
          <w:spacing w:val="22"/>
        </w:rPr>
        <w:t xml:space="preserve"> </w:t>
      </w:r>
      <w:r>
        <w:t>variazioni</w:t>
      </w:r>
      <w:r>
        <w:rPr>
          <w:spacing w:val="22"/>
        </w:rPr>
        <w:t xml:space="preserve"> </w:t>
      </w:r>
      <w:r>
        <w:t>di</w:t>
      </w:r>
      <w:r>
        <w:rPr>
          <w:spacing w:val="22"/>
        </w:rPr>
        <w:t xml:space="preserve"> </w:t>
      </w:r>
      <w:r>
        <w:t>singoli</w:t>
      </w:r>
      <w:r>
        <w:rPr>
          <w:spacing w:val="22"/>
        </w:rPr>
        <w:t xml:space="preserve"> </w:t>
      </w:r>
      <w:r>
        <w:t>prezzi</w:t>
      </w:r>
      <w:r>
        <w:rPr>
          <w:spacing w:val="22"/>
        </w:rPr>
        <w:t xml:space="preserve"> </w:t>
      </w:r>
      <w:r>
        <w:t>di</w:t>
      </w:r>
      <w:r>
        <w:rPr>
          <w:spacing w:val="22"/>
        </w:rPr>
        <w:t xml:space="preserve"> </w:t>
      </w:r>
      <w:r>
        <w:t>materiali/servizi</w:t>
      </w:r>
      <w:r>
        <w:rPr>
          <w:spacing w:val="22"/>
        </w:rPr>
        <w:t xml:space="preserve"> </w:t>
      </w:r>
      <w:r>
        <w:t>che</w:t>
      </w:r>
      <w:r w:rsidR="00446B5C">
        <w:t xml:space="preserve"> </w:t>
      </w:r>
      <w:r>
        <w:t>determinano variazioni in aumento o in diminuzione superiori al 5 per cento dell'importo complessivo e operano nella misura dell'80 per cento della variazione stessa, in relazione alle prestazioni da eseguire. La richiesta</w:t>
      </w:r>
      <w:r>
        <w:rPr>
          <w:spacing w:val="-3"/>
        </w:rPr>
        <w:t xml:space="preserve"> </w:t>
      </w:r>
      <w:r>
        <w:t>di</w:t>
      </w:r>
      <w:r>
        <w:rPr>
          <w:spacing w:val="-2"/>
        </w:rPr>
        <w:t xml:space="preserve"> </w:t>
      </w:r>
      <w:r>
        <w:t>revisione</w:t>
      </w:r>
      <w:r>
        <w:rPr>
          <w:spacing w:val="-2"/>
        </w:rPr>
        <w:t xml:space="preserve"> </w:t>
      </w:r>
      <w:r>
        <w:t>del</w:t>
      </w:r>
      <w:r>
        <w:rPr>
          <w:spacing w:val="-2"/>
        </w:rPr>
        <w:t xml:space="preserve"> </w:t>
      </w:r>
      <w:r>
        <w:t>prezzo,</w:t>
      </w:r>
      <w:r>
        <w:rPr>
          <w:spacing w:val="-2"/>
        </w:rPr>
        <w:t xml:space="preserve"> </w:t>
      </w:r>
      <w:r>
        <w:t>presentata</w:t>
      </w:r>
      <w:r>
        <w:rPr>
          <w:spacing w:val="-2"/>
        </w:rPr>
        <w:t xml:space="preserve"> </w:t>
      </w:r>
      <w:r>
        <w:t>dall’appaltatore</w:t>
      </w:r>
      <w:r>
        <w:rPr>
          <w:spacing w:val="-2"/>
        </w:rPr>
        <w:t xml:space="preserve"> </w:t>
      </w:r>
      <w:r>
        <w:t>all’Amministrazione, deve</w:t>
      </w:r>
      <w:r>
        <w:rPr>
          <w:spacing w:val="-2"/>
        </w:rPr>
        <w:t xml:space="preserve"> </w:t>
      </w:r>
      <w:r>
        <w:t>essere</w:t>
      </w:r>
      <w:r>
        <w:rPr>
          <w:spacing w:val="-2"/>
        </w:rPr>
        <w:t xml:space="preserve"> </w:t>
      </w:r>
      <w:r>
        <w:t>corredata</w:t>
      </w:r>
      <w:r>
        <w:rPr>
          <w:spacing w:val="-2"/>
        </w:rPr>
        <w:t xml:space="preserve"> </w:t>
      </w:r>
      <w:r>
        <w:t>da una relazione illustrativa e dalla documentazione giustificativa dell’istanza di revisione. Sulle richieste avanzate dall’appaltatore, il Responsabile del Procedimento, supportato dal Direttore dell’Esecuzione del Contratto</w:t>
      </w:r>
      <w:r>
        <w:rPr>
          <w:spacing w:val="-10"/>
        </w:rPr>
        <w:t xml:space="preserve"> </w:t>
      </w:r>
      <w:r>
        <w:t>conduce</w:t>
      </w:r>
      <w:r>
        <w:rPr>
          <w:spacing w:val="-11"/>
        </w:rPr>
        <w:t xml:space="preserve"> </w:t>
      </w:r>
      <w:r>
        <w:t>apposita</w:t>
      </w:r>
      <w:r>
        <w:rPr>
          <w:spacing w:val="-9"/>
        </w:rPr>
        <w:t xml:space="preserve"> </w:t>
      </w:r>
      <w:r>
        <w:t>istruttoria</w:t>
      </w:r>
      <w:r>
        <w:rPr>
          <w:spacing w:val="-9"/>
        </w:rPr>
        <w:t xml:space="preserve"> </w:t>
      </w:r>
      <w:r>
        <w:t>ai</w:t>
      </w:r>
      <w:r>
        <w:rPr>
          <w:spacing w:val="-9"/>
        </w:rPr>
        <w:t xml:space="preserve"> </w:t>
      </w:r>
      <w:r>
        <w:t>fini</w:t>
      </w:r>
      <w:r>
        <w:rPr>
          <w:spacing w:val="-10"/>
        </w:rPr>
        <w:t xml:space="preserve"> </w:t>
      </w:r>
      <w:r>
        <w:t>della</w:t>
      </w:r>
      <w:r>
        <w:rPr>
          <w:spacing w:val="-11"/>
        </w:rPr>
        <w:t xml:space="preserve"> </w:t>
      </w:r>
      <w:r>
        <w:t>verifica</w:t>
      </w:r>
      <w:r>
        <w:rPr>
          <w:spacing w:val="-9"/>
        </w:rPr>
        <w:t xml:space="preserve"> </w:t>
      </w:r>
      <w:r>
        <w:t>della</w:t>
      </w:r>
      <w:r>
        <w:rPr>
          <w:spacing w:val="-11"/>
        </w:rPr>
        <w:t xml:space="preserve"> </w:t>
      </w:r>
      <w:r>
        <w:t>ricorrenza</w:t>
      </w:r>
      <w:r>
        <w:rPr>
          <w:spacing w:val="-9"/>
        </w:rPr>
        <w:t xml:space="preserve"> </w:t>
      </w:r>
      <w:r>
        <w:t>delle</w:t>
      </w:r>
      <w:r>
        <w:rPr>
          <w:spacing w:val="-11"/>
        </w:rPr>
        <w:t xml:space="preserve"> </w:t>
      </w:r>
      <w:r>
        <w:t>condizioni</w:t>
      </w:r>
      <w:r>
        <w:rPr>
          <w:spacing w:val="-12"/>
        </w:rPr>
        <w:t xml:space="preserve"> </w:t>
      </w:r>
      <w:r>
        <w:t>che</w:t>
      </w:r>
      <w:r>
        <w:rPr>
          <w:spacing w:val="-8"/>
        </w:rPr>
        <w:t xml:space="preserve"> </w:t>
      </w:r>
      <w:r>
        <w:t xml:space="preserve">legittimano l’accoglimento dell’istanza di revisione. Tale istruttoria tiene conto degli indici dei prezzi al consumo, dei prezzi alla produzione dell'industria e dei servizi e gli indici delle retribuzioni contrattuali orarie e delle eventuali ulteriori categorie di indici ovvero ulteriori specificazioni tipologiche o merceologiche delle </w:t>
      </w:r>
      <w:r>
        <w:lastRenderedPageBreak/>
        <w:t>categorie di indici individuate secondo il disposto dell’art. 60, co. 4 del Codice. Sulle richieste avanzate dall’appaltatore, l’Amministrazione si pronuncia entro sessanta giorni con provvedimento motivato. In caso di accoglimento delle richieste dell’appaltatore, il provvedimento determina l’importo della compensazione al medesimo riconosciuta. La revisione dei prezzi può essere richiesta una sola volta per ciascuna annualità di contratto. Al di fuori delle fattispecie disciplinate dal presente articolo è esclusa qualsiasi revisione dei prezzi e non trova applicazione l’articolo 1664, primo comma, del Codice Civile.</w:t>
      </w:r>
    </w:p>
    <w:p w14:paraId="700F5AB9" w14:textId="77777777" w:rsidR="001146B1" w:rsidRDefault="001146B1">
      <w:pPr>
        <w:pStyle w:val="Corpotesto"/>
        <w:spacing w:before="8"/>
      </w:pPr>
    </w:p>
    <w:p w14:paraId="1818541C" w14:textId="77777777" w:rsidR="001146B1" w:rsidRDefault="00000000">
      <w:pPr>
        <w:pStyle w:val="Titolo1"/>
        <w:spacing w:before="1"/>
      </w:pPr>
      <w:bookmarkStart w:id="11" w:name="_Toc142225641"/>
      <w:r>
        <w:t>ART.</w:t>
      </w:r>
      <w:r>
        <w:rPr>
          <w:spacing w:val="-4"/>
        </w:rPr>
        <w:t xml:space="preserve"> </w:t>
      </w:r>
      <w:r>
        <w:t>10</w:t>
      </w:r>
      <w:r>
        <w:rPr>
          <w:spacing w:val="-3"/>
        </w:rPr>
        <w:t xml:space="preserve"> </w:t>
      </w:r>
      <w:r>
        <w:t>SICUREZZA</w:t>
      </w:r>
      <w:r>
        <w:rPr>
          <w:spacing w:val="-4"/>
        </w:rPr>
        <w:t xml:space="preserve"> </w:t>
      </w:r>
      <w:r>
        <w:t>E</w:t>
      </w:r>
      <w:r>
        <w:rPr>
          <w:spacing w:val="-4"/>
        </w:rPr>
        <w:t xml:space="preserve"> </w:t>
      </w:r>
      <w:r>
        <w:t>COPERTURA</w:t>
      </w:r>
      <w:r>
        <w:rPr>
          <w:spacing w:val="-1"/>
        </w:rPr>
        <w:t xml:space="preserve"> </w:t>
      </w:r>
      <w:r>
        <w:rPr>
          <w:spacing w:val="-2"/>
        </w:rPr>
        <w:t>ASSICURATIVA</w:t>
      </w:r>
      <w:bookmarkEnd w:id="11"/>
    </w:p>
    <w:p w14:paraId="785F7509" w14:textId="77777777" w:rsidR="001146B1" w:rsidRDefault="00000000">
      <w:pPr>
        <w:pStyle w:val="Corpotesto"/>
        <w:spacing w:before="133" w:line="357" w:lineRule="auto"/>
        <w:ind w:left="213" w:right="342"/>
        <w:jc w:val="both"/>
      </w:pPr>
      <w:r>
        <w:t>Il fornitore è tenuto ad adottare ogni cautela necessaria per assicurare il pieno rispetto della vigente normativa</w:t>
      </w:r>
      <w:r>
        <w:rPr>
          <w:spacing w:val="40"/>
        </w:rPr>
        <w:t xml:space="preserve"> </w:t>
      </w:r>
      <w:r>
        <w:t>in</w:t>
      </w:r>
      <w:r>
        <w:rPr>
          <w:spacing w:val="40"/>
        </w:rPr>
        <w:t xml:space="preserve"> </w:t>
      </w:r>
      <w:r>
        <w:t>materia</w:t>
      </w:r>
      <w:r>
        <w:rPr>
          <w:spacing w:val="40"/>
        </w:rPr>
        <w:t xml:space="preserve"> </w:t>
      </w:r>
      <w:r>
        <w:t>di</w:t>
      </w:r>
      <w:r>
        <w:rPr>
          <w:spacing w:val="40"/>
        </w:rPr>
        <w:t xml:space="preserve"> </w:t>
      </w:r>
      <w:r>
        <w:t>sicurezza</w:t>
      </w:r>
      <w:r>
        <w:rPr>
          <w:spacing w:val="40"/>
        </w:rPr>
        <w:t xml:space="preserve"> </w:t>
      </w:r>
      <w:r>
        <w:t>sui</w:t>
      </w:r>
      <w:r>
        <w:rPr>
          <w:spacing w:val="40"/>
        </w:rPr>
        <w:t xml:space="preserve"> </w:t>
      </w:r>
      <w:r>
        <w:t>luoghi</w:t>
      </w:r>
      <w:r>
        <w:rPr>
          <w:spacing w:val="40"/>
        </w:rPr>
        <w:t xml:space="preserve"> </w:t>
      </w:r>
      <w:r>
        <w:t>di</w:t>
      </w:r>
      <w:r>
        <w:rPr>
          <w:spacing w:val="40"/>
        </w:rPr>
        <w:t xml:space="preserve"> </w:t>
      </w:r>
      <w:r>
        <w:t>lavoro.</w:t>
      </w:r>
    </w:p>
    <w:p w14:paraId="0119C353" w14:textId="77777777" w:rsidR="001146B1" w:rsidRDefault="00000000">
      <w:pPr>
        <w:pStyle w:val="Corpotesto"/>
        <w:spacing w:before="4" w:line="360" w:lineRule="auto"/>
        <w:ind w:left="213" w:right="340"/>
        <w:jc w:val="both"/>
      </w:pPr>
      <w:r>
        <w:t>Il</w:t>
      </w:r>
      <w:r>
        <w:rPr>
          <w:spacing w:val="-1"/>
        </w:rPr>
        <w:t xml:space="preserve"> </w:t>
      </w:r>
      <w:r>
        <w:t>fornitore,</w:t>
      </w:r>
      <w:r>
        <w:rPr>
          <w:spacing w:val="-2"/>
        </w:rPr>
        <w:t xml:space="preserve"> </w:t>
      </w:r>
      <w:r>
        <w:t>prima</w:t>
      </w:r>
      <w:r>
        <w:rPr>
          <w:spacing w:val="-3"/>
        </w:rPr>
        <w:t xml:space="preserve"> </w:t>
      </w:r>
      <w:r>
        <w:t>della</w:t>
      </w:r>
      <w:r>
        <w:rPr>
          <w:spacing w:val="-2"/>
        </w:rPr>
        <w:t xml:space="preserve"> </w:t>
      </w:r>
      <w:r>
        <w:t>stipula</w:t>
      </w:r>
      <w:r>
        <w:rPr>
          <w:spacing w:val="-3"/>
        </w:rPr>
        <w:t xml:space="preserve"> </w:t>
      </w:r>
      <w:r>
        <w:t>del</w:t>
      </w:r>
      <w:r>
        <w:rPr>
          <w:spacing w:val="-3"/>
        </w:rPr>
        <w:t xml:space="preserve"> </w:t>
      </w:r>
      <w:r>
        <w:t>contratto, deve</w:t>
      </w:r>
      <w:r>
        <w:rPr>
          <w:spacing w:val="-5"/>
        </w:rPr>
        <w:t xml:space="preserve"> </w:t>
      </w:r>
      <w:r>
        <w:t>provvedere</w:t>
      </w:r>
      <w:r>
        <w:rPr>
          <w:spacing w:val="-6"/>
        </w:rPr>
        <w:t xml:space="preserve"> </w:t>
      </w:r>
      <w:r>
        <w:t>all’attivazione di</w:t>
      </w:r>
      <w:r>
        <w:rPr>
          <w:spacing w:val="-4"/>
        </w:rPr>
        <w:t xml:space="preserve"> </w:t>
      </w:r>
      <w:r>
        <w:t>una</w:t>
      </w:r>
      <w:r>
        <w:rPr>
          <w:spacing w:val="-1"/>
        </w:rPr>
        <w:t xml:space="preserve"> </w:t>
      </w:r>
      <w:r>
        <w:t>polizza</w:t>
      </w:r>
      <w:r>
        <w:rPr>
          <w:spacing w:val="-3"/>
        </w:rPr>
        <w:t xml:space="preserve"> </w:t>
      </w:r>
      <w:r>
        <w:t>assicurativa per</w:t>
      </w:r>
      <w:r>
        <w:rPr>
          <w:spacing w:val="26"/>
        </w:rPr>
        <w:t xml:space="preserve"> </w:t>
      </w:r>
      <w:r>
        <w:t>la</w:t>
      </w:r>
      <w:r>
        <w:rPr>
          <w:spacing w:val="22"/>
        </w:rPr>
        <w:t xml:space="preserve"> </w:t>
      </w:r>
      <w:r>
        <w:t>Responsabilità</w:t>
      </w:r>
      <w:r>
        <w:rPr>
          <w:spacing w:val="24"/>
        </w:rPr>
        <w:t xml:space="preserve"> </w:t>
      </w:r>
      <w:r>
        <w:t>Civile</w:t>
      </w:r>
      <w:r>
        <w:rPr>
          <w:spacing w:val="22"/>
        </w:rPr>
        <w:t xml:space="preserve"> </w:t>
      </w:r>
      <w:r>
        <w:t>Terzi</w:t>
      </w:r>
      <w:r>
        <w:rPr>
          <w:spacing w:val="20"/>
        </w:rPr>
        <w:t xml:space="preserve"> </w:t>
      </w:r>
      <w:r>
        <w:t>che</w:t>
      </w:r>
      <w:r>
        <w:rPr>
          <w:spacing w:val="25"/>
        </w:rPr>
        <w:t xml:space="preserve"> </w:t>
      </w:r>
      <w:r>
        <w:t>rechi</w:t>
      </w:r>
      <w:r>
        <w:rPr>
          <w:spacing w:val="22"/>
        </w:rPr>
        <w:t xml:space="preserve"> </w:t>
      </w:r>
      <w:r>
        <w:t>un</w:t>
      </w:r>
      <w:r>
        <w:rPr>
          <w:spacing w:val="19"/>
        </w:rPr>
        <w:t xml:space="preserve"> </w:t>
      </w:r>
      <w:r>
        <w:t>massimale</w:t>
      </w:r>
      <w:r>
        <w:rPr>
          <w:spacing w:val="22"/>
        </w:rPr>
        <w:t xml:space="preserve"> </w:t>
      </w:r>
      <w:r>
        <w:t>non</w:t>
      </w:r>
      <w:r>
        <w:rPr>
          <w:spacing w:val="26"/>
        </w:rPr>
        <w:t xml:space="preserve"> </w:t>
      </w:r>
      <w:r>
        <w:t>inferiore</w:t>
      </w:r>
      <w:r>
        <w:rPr>
          <w:spacing w:val="21"/>
        </w:rPr>
        <w:t xml:space="preserve"> </w:t>
      </w:r>
      <w:r>
        <w:t>ad</w:t>
      </w:r>
      <w:r>
        <w:rPr>
          <w:spacing w:val="21"/>
        </w:rPr>
        <w:t xml:space="preserve"> </w:t>
      </w:r>
      <w:r>
        <w:t>€</w:t>
      </w:r>
      <w:r>
        <w:rPr>
          <w:spacing w:val="21"/>
        </w:rPr>
        <w:t xml:space="preserve"> </w:t>
      </w:r>
      <w:r>
        <w:t>1.500.000,00</w:t>
      </w:r>
      <w:r>
        <w:rPr>
          <w:spacing w:val="21"/>
        </w:rPr>
        <w:t xml:space="preserve"> </w:t>
      </w:r>
      <w:r>
        <w:t>per</w:t>
      </w:r>
      <w:r>
        <w:rPr>
          <w:spacing w:val="26"/>
        </w:rPr>
        <w:t xml:space="preserve"> </w:t>
      </w:r>
      <w:r>
        <w:t>danni a</w:t>
      </w:r>
      <w:r>
        <w:rPr>
          <w:spacing w:val="40"/>
        </w:rPr>
        <w:t xml:space="preserve"> </w:t>
      </w:r>
      <w:r>
        <w:t>persone e massimale non inferiore ad € 1.000.000,00 per danni</w:t>
      </w:r>
      <w:r>
        <w:rPr>
          <w:spacing w:val="-2"/>
        </w:rPr>
        <w:t xml:space="preserve"> </w:t>
      </w:r>
      <w:r>
        <w:t>a cose, nonché l’indicazione che non vi</w:t>
      </w:r>
      <w:r>
        <w:rPr>
          <w:spacing w:val="40"/>
        </w:rPr>
        <w:t xml:space="preserve"> </w:t>
      </w:r>
      <w:r>
        <w:t>sono limiti al numero di sinistri.</w:t>
      </w:r>
    </w:p>
    <w:p w14:paraId="5466EDBD" w14:textId="77777777" w:rsidR="001146B1" w:rsidRDefault="00000000">
      <w:pPr>
        <w:pStyle w:val="Corpotesto"/>
        <w:spacing w:before="60" w:line="360" w:lineRule="auto"/>
        <w:ind w:left="213" w:right="336"/>
        <w:jc w:val="both"/>
      </w:pPr>
      <w:r>
        <w:t>In alternativa alla stipulazione della predetta polizza, l’appaltatore può dimostrare l’esistenza di una polizza</w:t>
      </w:r>
      <w:r>
        <w:rPr>
          <w:spacing w:val="-3"/>
        </w:rPr>
        <w:t xml:space="preserve"> </w:t>
      </w:r>
      <w:r>
        <w:t>Responsabilità</w:t>
      </w:r>
      <w:r>
        <w:rPr>
          <w:spacing w:val="-1"/>
        </w:rPr>
        <w:t xml:space="preserve"> </w:t>
      </w:r>
      <w:r>
        <w:t>Civile, già</w:t>
      </w:r>
      <w:r>
        <w:rPr>
          <w:spacing w:val="-2"/>
        </w:rPr>
        <w:t xml:space="preserve"> </w:t>
      </w:r>
      <w:r>
        <w:t>attiva, avente le medesime caratteristiche indicate per</w:t>
      </w:r>
      <w:r>
        <w:rPr>
          <w:spacing w:val="-1"/>
        </w:rPr>
        <w:t xml:space="preserve"> </w:t>
      </w:r>
      <w:r>
        <w:t>quella</w:t>
      </w:r>
      <w:r>
        <w:rPr>
          <w:spacing w:val="-3"/>
        </w:rPr>
        <w:t xml:space="preserve"> </w:t>
      </w:r>
      <w:r>
        <w:t xml:space="preserve">specifica. </w:t>
      </w:r>
      <w:r>
        <w:rPr>
          <w:spacing w:val="-2"/>
        </w:rPr>
        <w:t>In</w:t>
      </w:r>
      <w:r>
        <w:rPr>
          <w:spacing w:val="-8"/>
        </w:rPr>
        <w:t xml:space="preserve"> </w:t>
      </w:r>
      <w:r>
        <w:rPr>
          <w:spacing w:val="-2"/>
        </w:rPr>
        <w:t>tal</w:t>
      </w:r>
      <w:r>
        <w:rPr>
          <w:spacing w:val="-5"/>
        </w:rPr>
        <w:t xml:space="preserve"> </w:t>
      </w:r>
      <w:r>
        <w:rPr>
          <w:spacing w:val="-2"/>
        </w:rPr>
        <w:t>caso,</w:t>
      </w:r>
      <w:r>
        <w:rPr>
          <w:spacing w:val="-11"/>
        </w:rPr>
        <w:t xml:space="preserve"> </w:t>
      </w:r>
      <w:r>
        <w:rPr>
          <w:spacing w:val="-2"/>
        </w:rPr>
        <w:t>si</w:t>
      </w:r>
      <w:r>
        <w:rPr>
          <w:spacing w:val="-8"/>
        </w:rPr>
        <w:t xml:space="preserve"> </w:t>
      </w:r>
      <w:r>
        <w:rPr>
          <w:spacing w:val="-2"/>
        </w:rPr>
        <w:t>dovrà</w:t>
      </w:r>
      <w:r>
        <w:rPr>
          <w:spacing w:val="-11"/>
        </w:rPr>
        <w:t xml:space="preserve"> </w:t>
      </w:r>
      <w:r>
        <w:rPr>
          <w:spacing w:val="-2"/>
        </w:rPr>
        <w:t>produrre</w:t>
      </w:r>
      <w:r>
        <w:rPr>
          <w:spacing w:val="-8"/>
        </w:rPr>
        <w:t xml:space="preserve"> </w:t>
      </w:r>
      <w:r>
        <w:rPr>
          <w:spacing w:val="-2"/>
        </w:rPr>
        <w:t>un’appendice</w:t>
      </w:r>
      <w:r>
        <w:rPr>
          <w:spacing w:val="-10"/>
        </w:rPr>
        <w:t xml:space="preserve"> </w:t>
      </w:r>
      <w:r>
        <w:rPr>
          <w:spacing w:val="-2"/>
        </w:rPr>
        <w:t>alla</w:t>
      </w:r>
      <w:r>
        <w:rPr>
          <w:spacing w:val="-7"/>
        </w:rPr>
        <w:t xml:space="preserve"> </w:t>
      </w:r>
      <w:r>
        <w:rPr>
          <w:spacing w:val="-2"/>
        </w:rPr>
        <w:t>stessa,</w:t>
      </w:r>
      <w:r>
        <w:rPr>
          <w:spacing w:val="-10"/>
        </w:rPr>
        <w:t xml:space="preserve"> </w:t>
      </w:r>
      <w:r>
        <w:rPr>
          <w:spacing w:val="-2"/>
        </w:rPr>
        <w:t>che</w:t>
      </w:r>
      <w:r>
        <w:rPr>
          <w:spacing w:val="-7"/>
        </w:rPr>
        <w:t xml:space="preserve"> </w:t>
      </w:r>
      <w:r>
        <w:rPr>
          <w:spacing w:val="-2"/>
        </w:rPr>
        <w:t>espliciti</w:t>
      </w:r>
      <w:r>
        <w:rPr>
          <w:spacing w:val="-7"/>
        </w:rPr>
        <w:t xml:space="preserve"> </w:t>
      </w:r>
      <w:r>
        <w:rPr>
          <w:spacing w:val="-2"/>
        </w:rPr>
        <w:t>che</w:t>
      </w:r>
      <w:r>
        <w:rPr>
          <w:spacing w:val="-7"/>
        </w:rPr>
        <w:t xml:space="preserve"> </w:t>
      </w:r>
      <w:r>
        <w:rPr>
          <w:spacing w:val="-2"/>
        </w:rPr>
        <w:t>la</w:t>
      </w:r>
      <w:r>
        <w:rPr>
          <w:spacing w:val="-7"/>
        </w:rPr>
        <w:t xml:space="preserve"> </w:t>
      </w:r>
      <w:r>
        <w:rPr>
          <w:spacing w:val="-2"/>
        </w:rPr>
        <w:t>polizza</w:t>
      </w:r>
      <w:r>
        <w:rPr>
          <w:spacing w:val="-10"/>
        </w:rPr>
        <w:t xml:space="preserve"> </w:t>
      </w:r>
      <w:r>
        <w:rPr>
          <w:spacing w:val="-2"/>
        </w:rPr>
        <w:t>in</w:t>
      </w:r>
      <w:r>
        <w:rPr>
          <w:spacing w:val="-5"/>
        </w:rPr>
        <w:t xml:space="preserve"> </w:t>
      </w:r>
      <w:r>
        <w:rPr>
          <w:spacing w:val="-2"/>
        </w:rPr>
        <w:t>questione</w:t>
      </w:r>
      <w:r>
        <w:rPr>
          <w:spacing w:val="-4"/>
        </w:rPr>
        <w:t xml:space="preserve"> </w:t>
      </w:r>
      <w:r>
        <w:rPr>
          <w:spacing w:val="-2"/>
        </w:rPr>
        <w:t>copre</w:t>
      </w:r>
      <w:r>
        <w:rPr>
          <w:spacing w:val="-5"/>
        </w:rPr>
        <w:t xml:space="preserve"> </w:t>
      </w:r>
      <w:r>
        <w:rPr>
          <w:spacing w:val="-2"/>
        </w:rPr>
        <w:t xml:space="preserve">anche </w:t>
      </w:r>
      <w:r>
        <w:t>la</w:t>
      </w:r>
      <w:r>
        <w:rPr>
          <w:spacing w:val="-2"/>
        </w:rPr>
        <w:t xml:space="preserve"> </w:t>
      </w:r>
      <w:r>
        <w:t>fornitura espletata</w:t>
      </w:r>
      <w:r>
        <w:rPr>
          <w:spacing w:val="-4"/>
        </w:rPr>
        <w:t xml:space="preserve"> </w:t>
      </w:r>
      <w:r>
        <w:t>per</w:t>
      </w:r>
      <w:r>
        <w:rPr>
          <w:spacing w:val="-2"/>
        </w:rPr>
        <w:t xml:space="preserve"> </w:t>
      </w:r>
      <w:r>
        <w:t>conto</w:t>
      </w:r>
      <w:r>
        <w:rPr>
          <w:spacing w:val="-6"/>
        </w:rPr>
        <w:t xml:space="preserve"> </w:t>
      </w:r>
      <w:r>
        <w:t>dell’Amministrazione, che</w:t>
      </w:r>
      <w:r>
        <w:rPr>
          <w:spacing w:val="-6"/>
        </w:rPr>
        <w:t xml:space="preserve"> </w:t>
      </w:r>
      <w:r>
        <w:t>non</w:t>
      </w:r>
      <w:r>
        <w:rPr>
          <w:spacing w:val="-3"/>
        </w:rPr>
        <w:t xml:space="preserve"> </w:t>
      </w:r>
      <w:r>
        <w:t>vi</w:t>
      </w:r>
      <w:r>
        <w:rPr>
          <w:spacing w:val="-1"/>
        </w:rPr>
        <w:t xml:space="preserve"> </w:t>
      </w:r>
      <w:r>
        <w:t>sono limiti al</w:t>
      </w:r>
      <w:r>
        <w:rPr>
          <w:spacing w:val="-7"/>
        </w:rPr>
        <w:t xml:space="preserve"> </w:t>
      </w:r>
      <w:r>
        <w:t>numero di</w:t>
      </w:r>
      <w:r>
        <w:rPr>
          <w:spacing w:val="-9"/>
        </w:rPr>
        <w:t xml:space="preserve"> </w:t>
      </w:r>
      <w:r>
        <w:t>sinistri, e</w:t>
      </w:r>
      <w:r>
        <w:rPr>
          <w:spacing w:val="-6"/>
        </w:rPr>
        <w:t xml:space="preserve"> </w:t>
      </w:r>
      <w:r>
        <w:t>che i</w:t>
      </w:r>
      <w:r>
        <w:rPr>
          <w:spacing w:val="40"/>
        </w:rPr>
        <w:t xml:space="preserve"> </w:t>
      </w:r>
      <w:r>
        <w:t xml:space="preserve">massimali non sono inferiori </w:t>
      </w:r>
      <w:proofErr w:type="spellStart"/>
      <w:r>
        <w:t>ad</w:t>
      </w:r>
      <w:proofErr w:type="spellEnd"/>
      <w:r>
        <w:t xml:space="preserve"> € 1.500.000,00 per danni a persone e ad € 1.000.000,00 per danni a cose.</w:t>
      </w:r>
      <w:r>
        <w:rPr>
          <w:spacing w:val="40"/>
        </w:rPr>
        <w:t xml:space="preserve"> </w:t>
      </w:r>
      <w:r>
        <w:t>Resta inteso che l’esistenza e, quindi, la validità e l’efficacia della polizza assicurativa di cui al presente</w:t>
      </w:r>
      <w:r>
        <w:rPr>
          <w:spacing w:val="40"/>
        </w:rPr>
        <w:t xml:space="preserve"> </w:t>
      </w:r>
      <w:r>
        <w:t>articolo</w:t>
      </w:r>
      <w:r>
        <w:rPr>
          <w:spacing w:val="-8"/>
        </w:rPr>
        <w:t xml:space="preserve"> </w:t>
      </w:r>
      <w:r>
        <w:t>è</w:t>
      </w:r>
      <w:r>
        <w:rPr>
          <w:spacing w:val="-1"/>
        </w:rPr>
        <w:t xml:space="preserve"> </w:t>
      </w:r>
      <w:r>
        <w:t>condizione</w:t>
      </w:r>
      <w:r>
        <w:rPr>
          <w:spacing w:val="-4"/>
        </w:rPr>
        <w:t xml:space="preserve"> </w:t>
      </w:r>
      <w:r>
        <w:t>essenziale</w:t>
      </w:r>
      <w:r>
        <w:rPr>
          <w:spacing w:val="-4"/>
        </w:rPr>
        <w:t xml:space="preserve"> </w:t>
      </w:r>
      <w:r>
        <w:t>e,</w:t>
      </w:r>
      <w:r>
        <w:rPr>
          <w:spacing w:val="-8"/>
        </w:rPr>
        <w:t xml:space="preserve"> </w:t>
      </w:r>
      <w:r>
        <w:t>pertanto,</w:t>
      </w:r>
      <w:r>
        <w:rPr>
          <w:spacing w:val="-5"/>
        </w:rPr>
        <w:t xml:space="preserve"> </w:t>
      </w:r>
      <w:r>
        <w:t>qualora l’Appaltatore</w:t>
      </w:r>
      <w:r>
        <w:rPr>
          <w:spacing w:val="-4"/>
        </w:rPr>
        <w:t xml:space="preserve"> </w:t>
      </w:r>
      <w:r>
        <w:t>non</w:t>
      </w:r>
      <w:r>
        <w:rPr>
          <w:spacing w:val="-6"/>
        </w:rPr>
        <w:t xml:space="preserve"> </w:t>
      </w:r>
      <w:r>
        <w:t>sia</w:t>
      </w:r>
      <w:r>
        <w:rPr>
          <w:spacing w:val="-7"/>
        </w:rPr>
        <w:t xml:space="preserve"> </w:t>
      </w:r>
      <w:r>
        <w:t>in</w:t>
      </w:r>
      <w:r>
        <w:rPr>
          <w:spacing w:val="-1"/>
        </w:rPr>
        <w:t xml:space="preserve"> </w:t>
      </w:r>
      <w:r>
        <w:t>grado</w:t>
      </w:r>
      <w:r>
        <w:rPr>
          <w:spacing w:val="-5"/>
        </w:rPr>
        <w:t xml:space="preserve"> </w:t>
      </w:r>
      <w:r>
        <w:t>di</w:t>
      </w:r>
      <w:r>
        <w:rPr>
          <w:spacing w:val="-5"/>
        </w:rPr>
        <w:t xml:space="preserve"> </w:t>
      </w:r>
      <w:r>
        <w:t>provare, in qualsiasi</w:t>
      </w:r>
      <w:r>
        <w:rPr>
          <w:spacing w:val="40"/>
        </w:rPr>
        <w:t xml:space="preserve"> </w:t>
      </w:r>
      <w:r>
        <w:t>momento, la predetta copertura assicurativa, il contratto si risolverà di diritto con conseguente</w:t>
      </w:r>
      <w:r>
        <w:rPr>
          <w:spacing w:val="40"/>
        </w:rPr>
        <w:t xml:space="preserve"> </w:t>
      </w:r>
      <w:r>
        <w:t>incameramento</w:t>
      </w:r>
      <w:r>
        <w:rPr>
          <w:spacing w:val="-4"/>
        </w:rPr>
        <w:t xml:space="preserve"> </w:t>
      </w:r>
      <w:r>
        <w:t>della</w:t>
      </w:r>
      <w:r>
        <w:rPr>
          <w:spacing w:val="-7"/>
        </w:rPr>
        <w:t xml:space="preserve"> </w:t>
      </w:r>
      <w:r>
        <w:t>cauzione</w:t>
      </w:r>
      <w:r>
        <w:rPr>
          <w:spacing w:val="-3"/>
        </w:rPr>
        <w:t xml:space="preserve"> </w:t>
      </w:r>
      <w:r>
        <w:t>definitiva</w:t>
      </w:r>
      <w:r>
        <w:rPr>
          <w:spacing w:val="-6"/>
        </w:rPr>
        <w:t xml:space="preserve"> </w:t>
      </w:r>
      <w:r>
        <w:t>e</w:t>
      </w:r>
      <w:r>
        <w:rPr>
          <w:spacing w:val="-1"/>
        </w:rPr>
        <w:t xml:space="preserve"> </w:t>
      </w:r>
      <w:r>
        <w:t>salvo</w:t>
      </w:r>
      <w:r>
        <w:rPr>
          <w:spacing w:val="-4"/>
        </w:rPr>
        <w:t xml:space="preserve"> </w:t>
      </w:r>
      <w:r>
        <w:t>il</w:t>
      </w:r>
      <w:r>
        <w:rPr>
          <w:spacing w:val="-10"/>
        </w:rPr>
        <w:t xml:space="preserve"> </w:t>
      </w:r>
      <w:r>
        <w:t>risarcimento</w:t>
      </w:r>
      <w:r>
        <w:rPr>
          <w:spacing w:val="-4"/>
        </w:rPr>
        <w:t xml:space="preserve"> </w:t>
      </w:r>
      <w:r>
        <w:t>del</w:t>
      </w:r>
      <w:r>
        <w:rPr>
          <w:spacing w:val="-12"/>
        </w:rPr>
        <w:t xml:space="preserve"> </w:t>
      </w:r>
      <w:r>
        <w:t>maggior</w:t>
      </w:r>
      <w:r>
        <w:rPr>
          <w:spacing w:val="-2"/>
        </w:rPr>
        <w:t xml:space="preserve"> </w:t>
      </w:r>
      <w:r>
        <w:t>danno</w:t>
      </w:r>
      <w:r>
        <w:rPr>
          <w:spacing w:val="-4"/>
        </w:rPr>
        <w:t xml:space="preserve"> </w:t>
      </w:r>
      <w:r>
        <w:t>subito. La polizza dovrà esplicitamente contenere le seguenti condizioni:</w:t>
      </w:r>
    </w:p>
    <w:p w14:paraId="0BBB5A69" w14:textId="77777777" w:rsidR="001146B1" w:rsidRDefault="00000000">
      <w:pPr>
        <w:pStyle w:val="Corpotesto"/>
        <w:spacing w:line="269" w:lineRule="exact"/>
        <w:ind w:left="213"/>
        <w:jc w:val="both"/>
      </w:pPr>
      <w:r>
        <w:t>“-</w:t>
      </w:r>
      <w:r>
        <w:rPr>
          <w:spacing w:val="18"/>
        </w:rPr>
        <w:t xml:space="preserve"> </w:t>
      </w:r>
      <w:r>
        <w:t>in</w:t>
      </w:r>
      <w:r>
        <w:rPr>
          <w:spacing w:val="19"/>
        </w:rPr>
        <w:t xml:space="preserve"> </w:t>
      </w:r>
      <w:r>
        <w:t>caso</w:t>
      </w:r>
      <w:r>
        <w:rPr>
          <w:spacing w:val="14"/>
        </w:rPr>
        <w:t xml:space="preserve"> </w:t>
      </w:r>
      <w:r>
        <w:t>di</w:t>
      </w:r>
      <w:r>
        <w:rPr>
          <w:spacing w:val="15"/>
        </w:rPr>
        <w:t xml:space="preserve"> </w:t>
      </w:r>
      <w:r>
        <w:t>ritardo</w:t>
      </w:r>
      <w:r>
        <w:rPr>
          <w:spacing w:val="15"/>
        </w:rPr>
        <w:t xml:space="preserve"> </w:t>
      </w:r>
      <w:r>
        <w:t>nel</w:t>
      </w:r>
      <w:r>
        <w:rPr>
          <w:spacing w:val="13"/>
        </w:rPr>
        <w:t xml:space="preserve"> </w:t>
      </w:r>
      <w:r>
        <w:t>pagamento</w:t>
      </w:r>
      <w:r>
        <w:rPr>
          <w:spacing w:val="19"/>
        </w:rPr>
        <w:t xml:space="preserve"> </w:t>
      </w:r>
      <w:r>
        <w:t>delle</w:t>
      </w:r>
      <w:r>
        <w:rPr>
          <w:spacing w:val="17"/>
        </w:rPr>
        <w:t xml:space="preserve"> </w:t>
      </w:r>
      <w:r>
        <w:t>somme</w:t>
      </w:r>
      <w:r>
        <w:rPr>
          <w:spacing w:val="17"/>
        </w:rPr>
        <w:t xml:space="preserve"> </w:t>
      </w:r>
      <w:r>
        <w:t>dovute</w:t>
      </w:r>
      <w:r>
        <w:rPr>
          <w:spacing w:val="19"/>
        </w:rPr>
        <w:t xml:space="preserve"> </w:t>
      </w:r>
      <w:r>
        <w:t>a</w:t>
      </w:r>
      <w:r>
        <w:rPr>
          <w:spacing w:val="17"/>
        </w:rPr>
        <w:t xml:space="preserve"> </w:t>
      </w:r>
      <w:r>
        <w:t>titolo</w:t>
      </w:r>
      <w:r>
        <w:rPr>
          <w:spacing w:val="19"/>
        </w:rPr>
        <w:t xml:space="preserve"> </w:t>
      </w:r>
      <w:r>
        <w:t>di</w:t>
      </w:r>
      <w:r>
        <w:rPr>
          <w:spacing w:val="10"/>
        </w:rPr>
        <w:t xml:space="preserve"> </w:t>
      </w:r>
      <w:r>
        <w:t>premio</w:t>
      </w:r>
      <w:r>
        <w:rPr>
          <w:spacing w:val="17"/>
        </w:rPr>
        <w:t xml:space="preserve"> </w:t>
      </w:r>
      <w:r>
        <w:t>da</w:t>
      </w:r>
      <w:r>
        <w:rPr>
          <w:spacing w:val="13"/>
        </w:rPr>
        <w:t xml:space="preserve"> </w:t>
      </w:r>
      <w:r>
        <w:t>parte</w:t>
      </w:r>
      <w:r>
        <w:rPr>
          <w:spacing w:val="17"/>
        </w:rPr>
        <w:t xml:space="preserve"> </w:t>
      </w:r>
      <w:r>
        <w:t>dell’esecutore,</w:t>
      </w:r>
      <w:r>
        <w:rPr>
          <w:spacing w:val="16"/>
        </w:rPr>
        <w:t xml:space="preserve"> </w:t>
      </w:r>
      <w:r>
        <w:rPr>
          <w:spacing w:val="-5"/>
        </w:rPr>
        <w:t>la</w:t>
      </w:r>
    </w:p>
    <w:p w14:paraId="27E248F2" w14:textId="77777777" w:rsidR="001146B1" w:rsidRDefault="00000000">
      <w:pPr>
        <w:pStyle w:val="Corpotesto"/>
        <w:spacing w:before="100" w:line="360" w:lineRule="auto"/>
        <w:ind w:left="213" w:right="334"/>
        <w:jc w:val="both"/>
      </w:pPr>
      <w:r>
        <w:t>sospensione</w:t>
      </w:r>
      <w:r>
        <w:rPr>
          <w:spacing w:val="-11"/>
        </w:rPr>
        <w:t xml:space="preserve"> </w:t>
      </w:r>
      <w:r>
        <w:t>dell’efficacia</w:t>
      </w:r>
      <w:r>
        <w:rPr>
          <w:spacing w:val="-14"/>
        </w:rPr>
        <w:t xml:space="preserve"> </w:t>
      </w:r>
      <w:r>
        <w:t>della</w:t>
      </w:r>
      <w:r>
        <w:rPr>
          <w:spacing w:val="-14"/>
        </w:rPr>
        <w:t xml:space="preserve"> </w:t>
      </w:r>
      <w:r>
        <w:t>garanzia,</w:t>
      </w:r>
      <w:r>
        <w:rPr>
          <w:spacing w:val="-14"/>
        </w:rPr>
        <w:t xml:space="preserve"> </w:t>
      </w:r>
      <w:r>
        <w:t>a</w:t>
      </w:r>
      <w:r>
        <w:rPr>
          <w:spacing w:val="-14"/>
        </w:rPr>
        <w:t xml:space="preserve"> </w:t>
      </w:r>
      <w:r>
        <w:t>norma</w:t>
      </w:r>
      <w:r>
        <w:rPr>
          <w:spacing w:val="-11"/>
        </w:rPr>
        <w:t xml:space="preserve"> </w:t>
      </w:r>
      <w:r>
        <w:t>dell’art.</w:t>
      </w:r>
      <w:r>
        <w:rPr>
          <w:spacing w:val="-10"/>
        </w:rPr>
        <w:t xml:space="preserve"> </w:t>
      </w:r>
      <w:r>
        <w:t>1901</w:t>
      </w:r>
      <w:r>
        <w:rPr>
          <w:spacing w:val="-15"/>
        </w:rPr>
        <w:t xml:space="preserve"> </w:t>
      </w:r>
      <w:r>
        <w:t>comma</w:t>
      </w:r>
      <w:r>
        <w:rPr>
          <w:spacing w:val="-11"/>
        </w:rPr>
        <w:t xml:space="preserve"> </w:t>
      </w:r>
      <w:r>
        <w:t>2</w:t>
      </w:r>
      <w:r>
        <w:rPr>
          <w:spacing w:val="-15"/>
        </w:rPr>
        <w:t xml:space="preserve"> </w:t>
      </w:r>
      <w:r>
        <w:t>del</w:t>
      </w:r>
      <w:r>
        <w:rPr>
          <w:spacing w:val="-13"/>
        </w:rPr>
        <w:t xml:space="preserve"> </w:t>
      </w:r>
      <w:r>
        <w:t>Codice</w:t>
      </w:r>
      <w:r>
        <w:rPr>
          <w:spacing w:val="-14"/>
        </w:rPr>
        <w:t xml:space="preserve"> </w:t>
      </w:r>
      <w:r>
        <w:t>Civile,</w:t>
      </w:r>
      <w:r>
        <w:rPr>
          <w:spacing w:val="-12"/>
        </w:rPr>
        <w:t xml:space="preserve"> </w:t>
      </w:r>
      <w:r>
        <w:t>è</w:t>
      </w:r>
      <w:r>
        <w:rPr>
          <w:spacing w:val="-14"/>
        </w:rPr>
        <w:t xml:space="preserve"> </w:t>
      </w:r>
      <w:r>
        <w:t>subordinata alla comunicazione da parte dell’assicuratore all’Amministrazione Universitaria, dell’inadempienza del contraente e decorre dal quindicesimo giorno successivo alla notifica della comunicazione;</w:t>
      </w:r>
    </w:p>
    <w:p w14:paraId="2F15332C" w14:textId="77777777" w:rsidR="001146B1" w:rsidRDefault="00000000">
      <w:pPr>
        <w:pStyle w:val="Paragrafoelenco"/>
        <w:numPr>
          <w:ilvl w:val="0"/>
          <w:numId w:val="3"/>
        </w:numPr>
        <w:tabs>
          <w:tab w:val="left" w:pos="352"/>
        </w:tabs>
        <w:spacing w:before="0" w:line="362" w:lineRule="auto"/>
        <w:ind w:right="345" w:firstLine="0"/>
        <w:jc w:val="both"/>
        <w:rPr>
          <w:sz w:val="24"/>
        </w:rPr>
      </w:pPr>
      <w:r>
        <w:rPr>
          <w:sz w:val="24"/>
        </w:rPr>
        <w:t>si</w:t>
      </w:r>
      <w:r>
        <w:rPr>
          <w:spacing w:val="-15"/>
          <w:sz w:val="24"/>
        </w:rPr>
        <w:t xml:space="preserve"> </w:t>
      </w:r>
      <w:r>
        <w:rPr>
          <w:sz w:val="24"/>
        </w:rPr>
        <w:t>dà</w:t>
      </w:r>
      <w:r>
        <w:rPr>
          <w:spacing w:val="-7"/>
          <w:sz w:val="24"/>
        </w:rPr>
        <w:t xml:space="preserve"> </w:t>
      </w:r>
      <w:r>
        <w:rPr>
          <w:sz w:val="24"/>
        </w:rPr>
        <w:t>e</w:t>
      </w:r>
      <w:r>
        <w:rPr>
          <w:spacing w:val="-7"/>
          <w:sz w:val="24"/>
        </w:rPr>
        <w:t xml:space="preserve"> </w:t>
      </w:r>
      <w:r>
        <w:rPr>
          <w:sz w:val="24"/>
        </w:rPr>
        <w:t>si</w:t>
      </w:r>
      <w:r>
        <w:rPr>
          <w:spacing w:val="-10"/>
          <w:sz w:val="24"/>
        </w:rPr>
        <w:t xml:space="preserve"> </w:t>
      </w:r>
      <w:r>
        <w:rPr>
          <w:sz w:val="24"/>
        </w:rPr>
        <w:t>prende</w:t>
      </w:r>
      <w:r>
        <w:rPr>
          <w:spacing w:val="-14"/>
          <w:sz w:val="24"/>
        </w:rPr>
        <w:t xml:space="preserve"> </w:t>
      </w:r>
      <w:r>
        <w:rPr>
          <w:sz w:val="24"/>
        </w:rPr>
        <w:t>atto</w:t>
      </w:r>
      <w:r>
        <w:rPr>
          <w:spacing w:val="-8"/>
          <w:sz w:val="24"/>
        </w:rPr>
        <w:t xml:space="preserve"> </w:t>
      </w:r>
      <w:r>
        <w:rPr>
          <w:sz w:val="24"/>
        </w:rPr>
        <w:t>che,</w:t>
      </w:r>
      <w:r>
        <w:rPr>
          <w:spacing w:val="-8"/>
          <w:sz w:val="24"/>
        </w:rPr>
        <w:t xml:space="preserve"> </w:t>
      </w:r>
      <w:r>
        <w:rPr>
          <w:sz w:val="24"/>
        </w:rPr>
        <w:t>senza</w:t>
      </w:r>
      <w:r>
        <w:rPr>
          <w:spacing w:val="-11"/>
          <w:sz w:val="24"/>
        </w:rPr>
        <w:t xml:space="preserve"> </w:t>
      </w:r>
      <w:r>
        <w:rPr>
          <w:sz w:val="24"/>
        </w:rPr>
        <w:t>preventiva</w:t>
      </w:r>
      <w:r>
        <w:rPr>
          <w:spacing w:val="-10"/>
          <w:sz w:val="24"/>
        </w:rPr>
        <w:t xml:space="preserve"> </w:t>
      </w:r>
      <w:r>
        <w:rPr>
          <w:sz w:val="24"/>
        </w:rPr>
        <w:t>comunicazione</w:t>
      </w:r>
      <w:r>
        <w:rPr>
          <w:spacing w:val="-7"/>
          <w:sz w:val="24"/>
        </w:rPr>
        <w:t xml:space="preserve"> </w:t>
      </w:r>
      <w:r>
        <w:rPr>
          <w:sz w:val="24"/>
        </w:rPr>
        <w:t>scritta</w:t>
      </w:r>
      <w:r>
        <w:rPr>
          <w:spacing w:val="-12"/>
          <w:sz w:val="24"/>
        </w:rPr>
        <w:t xml:space="preserve"> </w:t>
      </w:r>
      <w:r>
        <w:rPr>
          <w:sz w:val="24"/>
        </w:rPr>
        <w:t>all’Amministrazione</w:t>
      </w:r>
      <w:r>
        <w:rPr>
          <w:spacing w:val="-6"/>
          <w:sz w:val="24"/>
        </w:rPr>
        <w:t xml:space="preserve"> </w:t>
      </w:r>
      <w:r>
        <w:rPr>
          <w:sz w:val="24"/>
        </w:rPr>
        <w:t>Universitaria,</w:t>
      </w:r>
      <w:r>
        <w:rPr>
          <w:spacing w:val="-9"/>
          <w:sz w:val="24"/>
        </w:rPr>
        <w:t xml:space="preserve"> </w:t>
      </w:r>
      <w:r>
        <w:rPr>
          <w:sz w:val="24"/>
        </w:rPr>
        <w:t>in nessun caso, potranno aver luogo diminuzioni di somme assicurate, storno o disdetta del contratto”.</w:t>
      </w:r>
    </w:p>
    <w:p w14:paraId="5B58EEDB" w14:textId="77777777" w:rsidR="001146B1" w:rsidRDefault="001146B1">
      <w:pPr>
        <w:pStyle w:val="Corpotesto"/>
        <w:spacing w:before="1"/>
        <w:rPr>
          <w:sz w:val="36"/>
        </w:rPr>
      </w:pPr>
    </w:p>
    <w:p w14:paraId="7DD03985" w14:textId="77777777" w:rsidR="001146B1" w:rsidRDefault="00000000">
      <w:pPr>
        <w:pStyle w:val="Titolo1"/>
      </w:pPr>
      <w:bookmarkStart w:id="12" w:name="_Toc142225642"/>
      <w:r>
        <w:t>ART.</w:t>
      </w:r>
      <w:r>
        <w:rPr>
          <w:spacing w:val="-2"/>
        </w:rPr>
        <w:t xml:space="preserve"> </w:t>
      </w:r>
      <w:r>
        <w:t>11</w:t>
      </w:r>
      <w:r>
        <w:rPr>
          <w:spacing w:val="-1"/>
        </w:rPr>
        <w:t xml:space="preserve"> </w:t>
      </w:r>
      <w:r>
        <w:rPr>
          <w:spacing w:val="-2"/>
        </w:rPr>
        <w:t>RISOLUZIONE</w:t>
      </w:r>
      <w:bookmarkEnd w:id="12"/>
    </w:p>
    <w:p w14:paraId="383BAE16" w14:textId="77777777" w:rsidR="001146B1" w:rsidRDefault="001146B1">
      <w:pPr>
        <w:pStyle w:val="Corpotesto"/>
        <w:spacing w:before="7"/>
        <w:rPr>
          <w:b/>
          <w:sz w:val="23"/>
        </w:rPr>
      </w:pPr>
    </w:p>
    <w:p w14:paraId="649244C0" w14:textId="77777777" w:rsidR="001146B1" w:rsidRDefault="00000000">
      <w:pPr>
        <w:pStyle w:val="Corpotesto"/>
        <w:spacing w:line="360" w:lineRule="auto"/>
        <w:ind w:left="213" w:right="231"/>
        <w:jc w:val="both"/>
      </w:pPr>
      <w:r>
        <w:t>Fatte salve le cause di risoluzione previste dal quadro normativo vigente, ivi compreso dall’art.</w:t>
      </w:r>
      <w:r>
        <w:rPr>
          <w:spacing w:val="-3"/>
        </w:rPr>
        <w:t xml:space="preserve"> </w:t>
      </w:r>
      <w:r>
        <w:t>122</w:t>
      </w:r>
      <w:r>
        <w:rPr>
          <w:spacing w:val="-3"/>
        </w:rPr>
        <w:t xml:space="preserve"> </w:t>
      </w:r>
      <w:r>
        <w:t>del Codice, l’Amministrazione potrà procedere alla risoluzione del contratto ex art 1456 c.c. (clausola risolutiva espressa) nei seguenti casi:</w:t>
      </w:r>
    </w:p>
    <w:p w14:paraId="5A6473E2" w14:textId="77777777" w:rsidR="001146B1" w:rsidRDefault="001146B1">
      <w:pPr>
        <w:pStyle w:val="Corpotesto"/>
        <w:spacing w:before="7"/>
        <w:rPr>
          <w:sz w:val="23"/>
        </w:rPr>
      </w:pPr>
    </w:p>
    <w:p w14:paraId="5ABE81C9" w14:textId="77777777" w:rsidR="001146B1" w:rsidRDefault="00000000">
      <w:pPr>
        <w:pStyle w:val="Paragrafoelenco"/>
        <w:numPr>
          <w:ilvl w:val="0"/>
          <w:numId w:val="2"/>
        </w:numPr>
        <w:tabs>
          <w:tab w:val="left" w:pos="476"/>
        </w:tabs>
        <w:spacing w:before="0" w:line="357" w:lineRule="auto"/>
        <w:ind w:right="345" w:firstLine="0"/>
        <w:rPr>
          <w:sz w:val="24"/>
        </w:rPr>
      </w:pPr>
      <w:r>
        <w:rPr>
          <w:sz w:val="24"/>
        </w:rPr>
        <w:t>reiterati inadempimenti che comportino applicazioni di penali in misura superiore alle percentuali richiamate nell’art. 5 del presente capitolato;</w:t>
      </w:r>
    </w:p>
    <w:p w14:paraId="5985F04F" w14:textId="77777777" w:rsidR="001146B1" w:rsidRDefault="00000000">
      <w:pPr>
        <w:pStyle w:val="Paragrafoelenco"/>
        <w:numPr>
          <w:ilvl w:val="0"/>
          <w:numId w:val="2"/>
        </w:numPr>
        <w:tabs>
          <w:tab w:val="left" w:pos="469"/>
        </w:tabs>
        <w:spacing w:before="5"/>
        <w:ind w:left="469" w:hanging="256"/>
        <w:rPr>
          <w:sz w:val="24"/>
        </w:rPr>
      </w:pPr>
      <w:r>
        <w:rPr>
          <w:sz w:val="24"/>
        </w:rPr>
        <w:t>violazione</w:t>
      </w:r>
      <w:r>
        <w:rPr>
          <w:spacing w:val="-2"/>
          <w:sz w:val="24"/>
        </w:rPr>
        <w:t xml:space="preserve"> </w:t>
      </w:r>
      <w:r>
        <w:rPr>
          <w:sz w:val="24"/>
        </w:rPr>
        <w:t>del</w:t>
      </w:r>
      <w:r>
        <w:rPr>
          <w:spacing w:val="-3"/>
          <w:sz w:val="24"/>
        </w:rPr>
        <w:t xml:space="preserve"> </w:t>
      </w:r>
      <w:r>
        <w:rPr>
          <w:sz w:val="24"/>
        </w:rPr>
        <w:t>divieto</w:t>
      </w:r>
      <w:r>
        <w:rPr>
          <w:spacing w:val="-5"/>
          <w:sz w:val="24"/>
        </w:rPr>
        <w:t xml:space="preserve"> </w:t>
      </w:r>
      <w:r>
        <w:rPr>
          <w:sz w:val="24"/>
        </w:rPr>
        <w:t>di</w:t>
      </w:r>
      <w:r>
        <w:rPr>
          <w:spacing w:val="-4"/>
          <w:sz w:val="24"/>
        </w:rPr>
        <w:t xml:space="preserve"> </w:t>
      </w:r>
      <w:r>
        <w:rPr>
          <w:sz w:val="24"/>
        </w:rPr>
        <w:t>cessione</w:t>
      </w:r>
      <w:r>
        <w:rPr>
          <w:spacing w:val="-5"/>
          <w:sz w:val="24"/>
        </w:rPr>
        <w:t xml:space="preserve"> </w:t>
      </w:r>
      <w:r>
        <w:rPr>
          <w:sz w:val="24"/>
        </w:rPr>
        <w:t>del</w:t>
      </w:r>
      <w:r>
        <w:rPr>
          <w:spacing w:val="-6"/>
          <w:sz w:val="24"/>
        </w:rPr>
        <w:t xml:space="preserve"> </w:t>
      </w:r>
      <w:r>
        <w:rPr>
          <w:spacing w:val="-2"/>
          <w:sz w:val="24"/>
        </w:rPr>
        <w:t>contratto;</w:t>
      </w:r>
    </w:p>
    <w:p w14:paraId="0260DCF2" w14:textId="77777777" w:rsidR="001146B1" w:rsidRDefault="00000000">
      <w:pPr>
        <w:pStyle w:val="Paragrafoelenco"/>
        <w:numPr>
          <w:ilvl w:val="0"/>
          <w:numId w:val="2"/>
        </w:numPr>
        <w:tabs>
          <w:tab w:val="left" w:pos="444"/>
        </w:tabs>
        <w:ind w:left="444" w:hanging="231"/>
        <w:rPr>
          <w:sz w:val="24"/>
        </w:rPr>
      </w:pPr>
      <w:r>
        <w:rPr>
          <w:sz w:val="24"/>
        </w:rPr>
        <w:t>reiterata</w:t>
      </w:r>
      <w:r>
        <w:rPr>
          <w:spacing w:val="-10"/>
          <w:sz w:val="24"/>
        </w:rPr>
        <w:t xml:space="preserve"> </w:t>
      </w:r>
      <w:r>
        <w:rPr>
          <w:sz w:val="24"/>
        </w:rPr>
        <w:t>e</w:t>
      </w:r>
      <w:r>
        <w:rPr>
          <w:spacing w:val="-2"/>
          <w:sz w:val="24"/>
        </w:rPr>
        <w:t xml:space="preserve"> </w:t>
      </w:r>
      <w:r>
        <w:rPr>
          <w:sz w:val="24"/>
        </w:rPr>
        <w:t>grave</w:t>
      </w:r>
      <w:r>
        <w:rPr>
          <w:spacing w:val="-3"/>
          <w:sz w:val="24"/>
        </w:rPr>
        <w:t xml:space="preserve"> </w:t>
      </w:r>
      <w:r>
        <w:rPr>
          <w:sz w:val="24"/>
        </w:rPr>
        <w:t>violazione</w:t>
      </w:r>
      <w:r>
        <w:rPr>
          <w:spacing w:val="-2"/>
          <w:sz w:val="24"/>
        </w:rPr>
        <w:t xml:space="preserve"> </w:t>
      </w:r>
      <w:r>
        <w:rPr>
          <w:sz w:val="24"/>
        </w:rPr>
        <w:t>degli</w:t>
      </w:r>
      <w:r>
        <w:rPr>
          <w:spacing w:val="-7"/>
          <w:sz w:val="24"/>
        </w:rPr>
        <w:t xml:space="preserve"> </w:t>
      </w:r>
      <w:r>
        <w:rPr>
          <w:sz w:val="24"/>
        </w:rPr>
        <w:t>obblighi</w:t>
      </w:r>
      <w:r>
        <w:rPr>
          <w:spacing w:val="-4"/>
          <w:sz w:val="24"/>
        </w:rPr>
        <w:t xml:space="preserve"> </w:t>
      </w:r>
      <w:r>
        <w:rPr>
          <w:sz w:val="24"/>
        </w:rPr>
        <w:t>previsti</w:t>
      </w:r>
      <w:r>
        <w:rPr>
          <w:spacing w:val="-6"/>
          <w:sz w:val="24"/>
        </w:rPr>
        <w:t xml:space="preserve"> </w:t>
      </w:r>
      <w:r>
        <w:rPr>
          <w:sz w:val="24"/>
        </w:rPr>
        <w:t>dal</w:t>
      </w:r>
      <w:r>
        <w:rPr>
          <w:spacing w:val="-4"/>
          <w:sz w:val="24"/>
        </w:rPr>
        <w:t xml:space="preserve"> </w:t>
      </w:r>
      <w:r>
        <w:rPr>
          <w:sz w:val="24"/>
        </w:rPr>
        <w:t>presente</w:t>
      </w:r>
      <w:r>
        <w:rPr>
          <w:spacing w:val="-3"/>
          <w:sz w:val="24"/>
        </w:rPr>
        <w:t xml:space="preserve"> </w:t>
      </w:r>
      <w:r>
        <w:rPr>
          <w:sz w:val="24"/>
        </w:rPr>
        <w:t>capitolato</w:t>
      </w:r>
      <w:r>
        <w:rPr>
          <w:spacing w:val="-6"/>
          <w:sz w:val="24"/>
        </w:rPr>
        <w:t xml:space="preserve"> </w:t>
      </w:r>
      <w:r>
        <w:rPr>
          <w:sz w:val="24"/>
        </w:rPr>
        <w:t>in</w:t>
      </w:r>
      <w:r>
        <w:rPr>
          <w:spacing w:val="-6"/>
          <w:sz w:val="24"/>
        </w:rPr>
        <w:t xml:space="preserve"> </w:t>
      </w:r>
      <w:r>
        <w:rPr>
          <w:sz w:val="24"/>
        </w:rPr>
        <w:t>capo</w:t>
      </w:r>
      <w:r>
        <w:rPr>
          <w:spacing w:val="-5"/>
          <w:sz w:val="24"/>
        </w:rPr>
        <w:t xml:space="preserve"> </w:t>
      </w:r>
      <w:r>
        <w:rPr>
          <w:sz w:val="24"/>
        </w:rPr>
        <w:t>al</w:t>
      </w:r>
      <w:r>
        <w:rPr>
          <w:spacing w:val="-10"/>
          <w:sz w:val="24"/>
        </w:rPr>
        <w:t xml:space="preserve"> </w:t>
      </w:r>
      <w:r>
        <w:rPr>
          <w:spacing w:val="-2"/>
          <w:sz w:val="24"/>
        </w:rPr>
        <w:t>fornitore;</w:t>
      </w:r>
    </w:p>
    <w:p w14:paraId="5908E603" w14:textId="77777777" w:rsidR="001146B1" w:rsidRDefault="00000000">
      <w:pPr>
        <w:pStyle w:val="Paragrafoelenco"/>
        <w:numPr>
          <w:ilvl w:val="0"/>
          <w:numId w:val="1"/>
        </w:numPr>
        <w:tabs>
          <w:tab w:val="left" w:pos="441"/>
        </w:tabs>
        <w:spacing w:before="138" w:line="357" w:lineRule="auto"/>
        <w:ind w:right="344" w:firstLine="0"/>
        <w:rPr>
          <w:sz w:val="24"/>
        </w:rPr>
      </w:pPr>
      <w:r>
        <w:rPr>
          <w:sz w:val="24"/>
        </w:rPr>
        <w:t>in</w:t>
      </w:r>
      <w:r>
        <w:rPr>
          <w:spacing w:val="-13"/>
          <w:sz w:val="24"/>
        </w:rPr>
        <w:t xml:space="preserve"> </w:t>
      </w:r>
      <w:r>
        <w:rPr>
          <w:sz w:val="24"/>
        </w:rPr>
        <w:t>caso</w:t>
      </w:r>
      <w:r>
        <w:rPr>
          <w:spacing w:val="-10"/>
          <w:sz w:val="24"/>
        </w:rPr>
        <w:t xml:space="preserve"> </w:t>
      </w:r>
      <w:r>
        <w:rPr>
          <w:sz w:val="24"/>
        </w:rPr>
        <w:t>di</w:t>
      </w:r>
      <w:r>
        <w:rPr>
          <w:spacing w:val="-15"/>
          <w:sz w:val="24"/>
        </w:rPr>
        <w:t xml:space="preserve"> </w:t>
      </w:r>
      <w:r>
        <w:rPr>
          <w:sz w:val="24"/>
        </w:rPr>
        <w:t>mancato</w:t>
      </w:r>
      <w:r>
        <w:rPr>
          <w:spacing w:val="-9"/>
          <w:sz w:val="24"/>
        </w:rPr>
        <w:t xml:space="preserve"> </w:t>
      </w:r>
      <w:r>
        <w:rPr>
          <w:sz w:val="24"/>
        </w:rPr>
        <w:t>utilizzo</w:t>
      </w:r>
      <w:r>
        <w:rPr>
          <w:spacing w:val="-11"/>
          <w:sz w:val="24"/>
        </w:rPr>
        <w:t xml:space="preserve"> </w:t>
      </w:r>
      <w:r>
        <w:rPr>
          <w:sz w:val="24"/>
        </w:rPr>
        <w:t>del</w:t>
      </w:r>
      <w:r>
        <w:rPr>
          <w:spacing w:val="-12"/>
          <w:sz w:val="24"/>
        </w:rPr>
        <w:t xml:space="preserve"> </w:t>
      </w:r>
      <w:r>
        <w:rPr>
          <w:sz w:val="24"/>
        </w:rPr>
        <w:t>bonifico</w:t>
      </w:r>
      <w:r>
        <w:rPr>
          <w:spacing w:val="-10"/>
          <w:sz w:val="24"/>
        </w:rPr>
        <w:t xml:space="preserve"> </w:t>
      </w:r>
      <w:r>
        <w:rPr>
          <w:sz w:val="24"/>
        </w:rPr>
        <w:t>bancario</w:t>
      </w:r>
      <w:r>
        <w:rPr>
          <w:spacing w:val="-10"/>
          <w:sz w:val="24"/>
        </w:rPr>
        <w:t xml:space="preserve"> </w:t>
      </w:r>
      <w:r>
        <w:rPr>
          <w:sz w:val="24"/>
        </w:rPr>
        <w:t>o</w:t>
      </w:r>
      <w:r>
        <w:rPr>
          <w:spacing w:val="-13"/>
          <w:sz w:val="24"/>
        </w:rPr>
        <w:t xml:space="preserve"> </w:t>
      </w:r>
      <w:r>
        <w:rPr>
          <w:sz w:val="24"/>
        </w:rPr>
        <w:t>postale</w:t>
      </w:r>
      <w:r>
        <w:rPr>
          <w:spacing w:val="-14"/>
          <w:sz w:val="24"/>
        </w:rPr>
        <w:t xml:space="preserve"> </w:t>
      </w:r>
      <w:r>
        <w:rPr>
          <w:sz w:val="24"/>
        </w:rPr>
        <w:t>o</w:t>
      </w:r>
      <w:r>
        <w:rPr>
          <w:spacing w:val="-11"/>
          <w:sz w:val="24"/>
        </w:rPr>
        <w:t xml:space="preserve"> </w:t>
      </w:r>
      <w:r>
        <w:rPr>
          <w:sz w:val="24"/>
        </w:rPr>
        <w:t>degli</w:t>
      </w:r>
      <w:r>
        <w:rPr>
          <w:spacing w:val="-15"/>
          <w:sz w:val="24"/>
        </w:rPr>
        <w:t xml:space="preserve"> </w:t>
      </w:r>
      <w:r>
        <w:rPr>
          <w:sz w:val="24"/>
        </w:rPr>
        <w:t>altri</w:t>
      </w:r>
      <w:r>
        <w:rPr>
          <w:spacing w:val="-14"/>
          <w:sz w:val="24"/>
        </w:rPr>
        <w:t xml:space="preserve"> </w:t>
      </w:r>
      <w:r>
        <w:rPr>
          <w:sz w:val="24"/>
        </w:rPr>
        <w:t>strumenti</w:t>
      </w:r>
      <w:r>
        <w:rPr>
          <w:spacing w:val="-10"/>
          <w:sz w:val="24"/>
        </w:rPr>
        <w:t xml:space="preserve"> </w:t>
      </w:r>
      <w:r>
        <w:rPr>
          <w:sz w:val="24"/>
        </w:rPr>
        <w:t>idonei</w:t>
      </w:r>
      <w:r>
        <w:rPr>
          <w:spacing w:val="-14"/>
          <w:sz w:val="24"/>
        </w:rPr>
        <w:t xml:space="preserve"> </w:t>
      </w:r>
      <w:r>
        <w:rPr>
          <w:sz w:val="24"/>
        </w:rPr>
        <w:t>a</w:t>
      </w:r>
      <w:r>
        <w:rPr>
          <w:spacing w:val="-14"/>
          <w:sz w:val="24"/>
        </w:rPr>
        <w:t xml:space="preserve"> </w:t>
      </w:r>
      <w:r>
        <w:rPr>
          <w:sz w:val="24"/>
        </w:rPr>
        <w:t>consentire</w:t>
      </w:r>
      <w:r>
        <w:rPr>
          <w:spacing w:val="-7"/>
          <w:sz w:val="24"/>
        </w:rPr>
        <w:t xml:space="preserve"> </w:t>
      </w:r>
      <w:r>
        <w:rPr>
          <w:sz w:val="24"/>
        </w:rPr>
        <w:t>la piena tracciabilità delle operazioni finanziarie;</w:t>
      </w:r>
    </w:p>
    <w:p w14:paraId="456CE07A" w14:textId="77777777" w:rsidR="001146B1" w:rsidRDefault="00000000">
      <w:pPr>
        <w:pStyle w:val="Paragrafoelenco"/>
        <w:numPr>
          <w:ilvl w:val="0"/>
          <w:numId w:val="1"/>
        </w:numPr>
        <w:tabs>
          <w:tab w:val="left" w:pos="423"/>
        </w:tabs>
        <w:spacing w:before="2"/>
        <w:ind w:left="423" w:hanging="210"/>
        <w:rPr>
          <w:sz w:val="24"/>
        </w:rPr>
      </w:pPr>
      <w:r>
        <w:rPr>
          <w:sz w:val="24"/>
        </w:rPr>
        <w:t>annullamento</w:t>
      </w:r>
      <w:r>
        <w:rPr>
          <w:spacing w:val="-12"/>
          <w:sz w:val="24"/>
        </w:rPr>
        <w:t xml:space="preserve"> </w:t>
      </w:r>
      <w:r>
        <w:rPr>
          <w:sz w:val="24"/>
        </w:rPr>
        <w:t>dell’aggiudicazione</w:t>
      </w:r>
      <w:r>
        <w:rPr>
          <w:spacing w:val="-6"/>
          <w:sz w:val="24"/>
        </w:rPr>
        <w:t xml:space="preserve"> </w:t>
      </w:r>
      <w:r>
        <w:rPr>
          <w:sz w:val="24"/>
        </w:rPr>
        <w:t>a</w:t>
      </w:r>
      <w:r>
        <w:rPr>
          <w:spacing w:val="-11"/>
          <w:sz w:val="24"/>
        </w:rPr>
        <w:t xml:space="preserve"> </w:t>
      </w:r>
      <w:r>
        <w:rPr>
          <w:sz w:val="24"/>
        </w:rPr>
        <w:t>seguito</w:t>
      </w:r>
      <w:r>
        <w:rPr>
          <w:spacing w:val="-6"/>
          <w:sz w:val="24"/>
        </w:rPr>
        <w:t xml:space="preserve"> </w:t>
      </w:r>
      <w:r>
        <w:rPr>
          <w:sz w:val="24"/>
        </w:rPr>
        <w:t>di</w:t>
      </w:r>
      <w:r>
        <w:rPr>
          <w:spacing w:val="-14"/>
          <w:sz w:val="24"/>
        </w:rPr>
        <w:t xml:space="preserve"> </w:t>
      </w:r>
      <w:r>
        <w:rPr>
          <w:sz w:val="24"/>
        </w:rPr>
        <w:t>provvedimento</w:t>
      </w:r>
      <w:r>
        <w:rPr>
          <w:spacing w:val="-9"/>
          <w:sz w:val="24"/>
        </w:rPr>
        <w:t xml:space="preserve"> </w:t>
      </w:r>
      <w:r>
        <w:rPr>
          <w:spacing w:val="-2"/>
          <w:sz w:val="24"/>
        </w:rPr>
        <w:t>giudiziale;</w:t>
      </w:r>
    </w:p>
    <w:p w14:paraId="7CEC7B90" w14:textId="77777777" w:rsidR="001146B1" w:rsidRDefault="00000000">
      <w:pPr>
        <w:pStyle w:val="Paragrafoelenco"/>
        <w:numPr>
          <w:ilvl w:val="0"/>
          <w:numId w:val="1"/>
        </w:numPr>
        <w:tabs>
          <w:tab w:val="left" w:pos="449"/>
        </w:tabs>
        <w:spacing w:before="138"/>
        <w:ind w:left="449" w:hanging="236"/>
        <w:jc w:val="both"/>
        <w:rPr>
          <w:sz w:val="24"/>
        </w:rPr>
      </w:pPr>
      <w:r>
        <w:rPr>
          <w:sz w:val="24"/>
        </w:rPr>
        <w:t>violazione</w:t>
      </w:r>
      <w:r>
        <w:rPr>
          <w:spacing w:val="-7"/>
          <w:sz w:val="24"/>
        </w:rPr>
        <w:t xml:space="preserve"> </w:t>
      </w:r>
      <w:r>
        <w:rPr>
          <w:sz w:val="24"/>
        </w:rPr>
        <w:t>degli</w:t>
      </w:r>
      <w:r>
        <w:rPr>
          <w:spacing w:val="-6"/>
          <w:sz w:val="24"/>
        </w:rPr>
        <w:t xml:space="preserve"> </w:t>
      </w:r>
      <w:r>
        <w:rPr>
          <w:sz w:val="24"/>
        </w:rPr>
        <w:t>obblighi</w:t>
      </w:r>
      <w:r>
        <w:rPr>
          <w:spacing w:val="-8"/>
          <w:sz w:val="24"/>
        </w:rPr>
        <w:t xml:space="preserve"> </w:t>
      </w:r>
      <w:r>
        <w:rPr>
          <w:sz w:val="24"/>
        </w:rPr>
        <w:t>derivanti</w:t>
      </w:r>
      <w:r>
        <w:rPr>
          <w:spacing w:val="-6"/>
          <w:sz w:val="24"/>
        </w:rPr>
        <w:t xml:space="preserve"> </w:t>
      </w:r>
      <w:r>
        <w:rPr>
          <w:sz w:val="24"/>
        </w:rPr>
        <w:t>dai</w:t>
      </w:r>
      <w:r>
        <w:rPr>
          <w:spacing w:val="-8"/>
          <w:sz w:val="24"/>
        </w:rPr>
        <w:t xml:space="preserve"> </w:t>
      </w:r>
      <w:r>
        <w:rPr>
          <w:sz w:val="24"/>
        </w:rPr>
        <w:t>Codici</w:t>
      </w:r>
      <w:r>
        <w:rPr>
          <w:spacing w:val="-7"/>
          <w:sz w:val="24"/>
        </w:rPr>
        <w:t xml:space="preserve"> </w:t>
      </w:r>
      <w:r>
        <w:rPr>
          <w:sz w:val="24"/>
        </w:rPr>
        <w:t>di</w:t>
      </w:r>
      <w:r>
        <w:rPr>
          <w:spacing w:val="-8"/>
          <w:sz w:val="24"/>
        </w:rPr>
        <w:t xml:space="preserve"> </w:t>
      </w:r>
      <w:r>
        <w:rPr>
          <w:sz w:val="24"/>
        </w:rPr>
        <w:t>Comportamento</w:t>
      </w:r>
      <w:r>
        <w:rPr>
          <w:spacing w:val="-7"/>
          <w:sz w:val="24"/>
        </w:rPr>
        <w:t xml:space="preserve"> </w:t>
      </w:r>
      <w:r>
        <w:rPr>
          <w:sz w:val="24"/>
        </w:rPr>
        <w:t>Nazionale</w:t>
      </w:r>
      <w:r>
        <w:rPr>
          <w:spacing w:val="-2"/>
          <w:sz w:val="24"/>
        </w:rPr>
        <w:t xml:space="preserve"> </w:t>
      </w:r>
      <w:r>
        <w:rPr>
          <w:sz w:val="24"/>
        </w:rPr>
        <w:t>e</w:t>
      </w:r>
      <w:r>
        <w:rPr>
          <w:spacing w:val="-9"/>
          <w:sz w:val="24"/>
        </w:rPr>
        <w:t xml:space="preserve"> </w:t>
      </w:r>
      <w:r>
        <w:rPr>
          <w:sz w:val="24"/>
        </w:rPr>
        <w:t>di</w:t>
      </w:r>
      <w:r>
        <w:rPr>
          <w:spacing w:val="-4"/>
          <w:sz w:val="24"/>
        </w:rPr>
        <w:t xml:space="preserve"> </w:t>
      </w:r>
      <w:r>
        <w:rPr>
          <w:spacing w:val="-2"/>
          <w:sz w:val="24"/>
        </w:rPr>
        <w:t>Ateneo;</w:t>
      </w:r>
    </w:p>
    <w:p w14:paraId="174D3BF3" w14:textId="77777777" w:rsidR="001146B1" w:rsidRDefault="00000000">
      <w:pPr>
        <w:pStyle w:val="Paragrafoelenco"/>
        <w:numPr>
          <w:ilvl w:val="0"/>
          <w:numId w:val="1"/>
        </w:numPr>
        <w:tabs>
          <w:tab w:val="left" w:pos="469"/>
        </w:tabs>
        <w:spacing w:before="131"/>
        <w:ind w:left="469" w:hanging="256"/>
        <w:jc w:val="both"/>
        <w:rPr>
          <w:sz w:val="24"/>
        </w:rPr>
      </w:pPr>
      <w:r>
        <w:rPr>
          <w:sz w:val="24"/>
        </w:rPr>
        <w:t>inosservanza</w:t>
      </w:r>
      <w:r>
        <w:rPr>
          <w:spacing w:val="-5"/>
          <w:sz w:val="24"/>
        </w:rPr>
        <w:t xml:space="preserve"> </w:t>
      </w:r>
      <w:r>
        <w:rPr>
          <w:sz w:val="24"/>
        </w:rPr>
        <w:t>delle</w:t>
      </w:r>
      <w:r>
        <w:rPr>
          <w:spacing w:val="-5"/>
          <w:sz w:val="24"/>
        </w:rPr>
        <w:t xml:space="preserve"> </w:t>
      </w:r>
      <w:r>
        <w:rPr>
          <w:sz w:val="24"/>
        </w:rPr>
        <w:t>disposizioni</w:t>
      </w:r>
      <w:r>
        <w:rPr>
          <w:spacing w:val="-5"/>
          <w:sz w:val="24"/>
        </w:rPr>
        <w:t xml:space="preserve"> </w:t>
      </w:r>
      <w:r>
        <w:rPr>
          <w:sz w:val="24"/>
        </w:rPr>
        <w:t>di</w:t>
      </w:r>
      <w:r>
        <w:rPr>
          <w:spacing w:val="-6"/>
          <w:sz w:val="24"/>
        </w:rPr>
        <w:t xml:space="preserve"> </w:t>
      </w:r>
      <w:r>
        <w:rPr>
          <w:sz w:val="24"/>
        </w:rPr>
        <w:t>cui</w:t>
      </w:r>
      <w:r>
        <w:rPr>
          <w:spacing w:val="-11"/>
          <w:sz w:val="24"/>
        </w:rPr>
        <w:t xml:space="preserve"> </w:t>
      </w:r>
      <w:r>
        <w:rPr>
          <w:sz w:val="24"/>
        </w:rPr>
        <w:t>al</w:t>
      </w:r>
      <w:r>
        <w:rPr>
          <w:spacing w:val="-6"/>
          <w:sz w:val="24"/>
        </w:rPr>
        <w:t xml:space="preserve"> </w:t>
      </w:r>
      <w:r>
        <w:rPr>
          <w:sz w:val="24"/>
        </w:rPr>
        <w:t>Protocollo</w:t>
      </w:r>
      <w:r>
        <w:rPr>
          <w:spacing w:val="-4"/>
          <w:sz w:val="24"/>
        </w:rPr>
        <w:t xml:space="preserve"> </w:t>
      </w:r>
      <w:r>
        <w:rPr>
          <w:sz w:val="24"/>
        </w:rPr>
        <w:t>di</w:t>
      </w:r>
      <w:r>
        <w:rPr>
          <w:spacing w:val="-5"/>
          <w:sz w:val="24"/>
        </w:rPr>
        <w:t xml:space="preserve"> </w:t>
      </w:r>
      <w:r>
        <w:rPr>
          <w:spacing w:val="-2"/>
          <w:sz w:val="24"/>
        </w:rPr>
        <w:t>legalità;</w:t>
      </w:r>
    </w:p>
    <w:p w14:paraId="09019DD7" w14:textId="77777777" w:rsidR="001146B1" w:rsidRDefault="00000000">
      <w:pPr>
        <w:pStyle w:val="Paragrafoelenco"/>
        <w:numPr>
          <w:ilvl w:val="0"/>
          <w:numId w:val="1"/>
        </w:numPr>
        <w:tabs>
          <w:tab w:val="left" w:pos="432"/>
        </w:tabs>
        <w:spacing w:line="362" w:lineRule="auto"/>
        <w:ind w:right="340" w:firstLine="0"/>
        <w:jc w:val="both"/>
        <w:rPr>
          <w:sz w:val="24"/>
        </w:rPr>
      </w:pPr>
      <w:r>
        <w:rPr>
          <w:sz w:val="24"/>
        </w:rPr>
        <w:t>nell’ipotesi in cui sia intervenuto un provvedimento definitivo che dispone, a carico dell’impresa affidataria,</w:t>
      </w:r>
      <w:r>
        <w:rPr>
          <w:spacing w:val="-2"/>
          <w:sz w:val="24"/>
        </w:rPr>
        <w:t xml:space="preserve"> </w:t>
      </w:r>
      <w:r>
        <w:rPr>
          <w:sz w:val="24"/>
        </w:rPr>
        <w:t>l’applicazione di</w:t>
      </w:r>
      <w:r>
        <w:rPr>
          <w:spacing w:val="-3"/>
          <w:sz w:val="24"/>
        </w:rPr>
        <w:t xml:space="preserve"> </w:t>
      </w:r>
      <w:r>
        <w:rPr>
          <w:sz w:val="24"/>
        </w:rPr>
        <w:t>una</w:t>
      </w:r>
      <w:r>
        <w:rPr>
          <w:spacing w:val="-7"/>
          <w:sz w:val="24"/>
        </w:rPr>
        <w:t xml:space="preserve"> </w:t>
      </w:r>
      <w:r>
        <w:rPr>
          <w:sz w:val="24"/>
        </w:rPr>
        <w:t>o</w:t>
      </w:r>
      <w:r>
        <w:rPr>
          <w:spacing w:val="-3"/>
          <w:sz w:val="24"/>
        </w:rPr>
        <w:t xml:space="preserve"> </w:t>
      </w:r>
      <w:r>
        <w:rPr>
          <w:sz w:val="24"/>
        </w:rPr>
        <w:t>più</w:t>
      </w:r>
      <w:r>
        <w:rPr>
          <w:spacing w:val="-3"/>
          <w:sz w:val="24"/>
        </w:rPr>
        <w:t xml:space="preserve"> </w:t>
      </w:r>
      <w:r>
        <w:rPr>
          <w:sz w:val="24"/>
        </w:rPr>
        <w:t>misure di</w:t>
      </w:r>
      <w:r>
        <w:rPr>
          <w:spacing w:val="-8"/>
          <w:sz w:val="24"/>
        </w:rPr>
        <w:t xml:space="preserve"> </w:t>
      </w:r>
      <w:r>
        <w:rPr>
          <w:sz w:val="24"/>
        </w:rPr>
        <w:t>prevenzione</w:t>
      </w:r>
      <w:r>
        <w:rPr>
          <w:spacing w:val="-5"/>
          <w:sz w:val="24"/>
        </w:rPr>
        <w:t xml:space="preserve"> </w:t>
      </w:r>
      <w:r>
        <w:rPr>
          <w:sz w:val="24"/>
        </w:rPr>
        <w:t>di</w:t>
      </w:r>
      <w:r>
        <w:rPr>
          <w:spacing w:val="-5"/>
          <w:sz w:val="24"/>
        </w:rPr>
        <w:t xml:space="preserve"> </w:t>
      </w:r>
      <w:r>
        <w:rPr>
          <w:sz w:val="24"/>
        </w:rPr>
        <w:t>cui</w:t>
      </w:r>
      <w:r>
        <w:rPr>
          <w:spacing w:val="-4"/>
          <w:sz w:val="24"/>
        </w:rPr>
        <w:t xml:space="preserve"> </w:t>
      </w:r>
      <w:r>
        <w:rPr>
          <w:sz w:val="24"/>
        </w:rPr>
        <w:t>al</w:t>
      </w:r>
      <w:r>
        <w:rPr>
          <w:spacing w:val="-8"/>
          <w:sz w:val="24"/>
        </w:rPr>
        <w:t xml:space="preserve"> </w:t>
      </w:r>
      <w:r>
        <w:rPr>
          <w:sz w:val="24"/>
        </w:rPr>
        <w:t>codice</w:t>
      </w:r>
      <w:r>
        <w:rPr>
          <w:spacing w:val="-8"/>
          <w:sz w:val="24"/>
        </w:rPr>
        <w:t xml:space="preserve"> </w:t>
      </w:r>
      <w:r>
        <w:rPr>
          <w:sz w:val="24"/>
        </w:rPr>
        <w:t>delle</w:t>
      </w:r>
      <w:r>
        <w:rPr>
          <w:spacing w:val="-1"/>
          <w:sz w:val="24"/>
        </w:rPr>
        <w:t xml:space="preserve"> </w:t>
      </w:r>
      <w:r>
        <w:rPr>
          <w:sz w:val="24"/>
        </w:rPr>
        <w:t>leggi</w:t>
      </w:r>
      <w:r>
        <w:rPr>
          <w:spacing w:val="-7"/>
          <w:sz w:val="24"/>
        </w:rPr>
        <w:t xml:space="preserve"> </w:t>
      </w:r>
      <w:r>
        <w:rPr>
          <w:sz w:val="24"/>
        </w:rPr>
        <w:t>antimafia</w:t>
      </w:r>
      <w:r>
        <w:rPr>
          <w:spacing w:val="-2"/>
          <w:sz w:val="24"/>
        </w:rPr>
        <w:t xml:space="preserve"> </w:t>
      </w:r>
      <w:r>
        <w:rPr>
          <w:sz w:val="24"/>
        </w:rPr>
        <w:t>e</w:t>
      </w:r>
      <w:r>
        <w:rPr>
          <w:spacing w:val="-2"/>
          <w:sz w:val="24"/>
        </w:rPr>
        <w:t xml:space="preserve"> </w:t>
      </w:r>
      <w:r>
        <w:rPr>
          <w:sz w:val="24"/>
        </w:rPr>
        <w:t>delle relative</w:t>
      </w:r>
      <w:r>
        <w:rPr>
          <w:spacing w:val="20"/>
          <w:sz w:val="24"/>
        </w:rPr>
        <w:t xml:space="preserve"> </w:t>
      </w:r>
      <w:r>
        <w:rPr>
          <w:sz w:val="24"/>
        </w:rPr>
        <w:t>misure</w:t>
      </w:r>
      <w:r>
        <w:rPr>
          <w:spacing w:val="25"/>
          <w:sz w:val="24"/>
        </w:rPr>
        <w:t xml:space="preserve"> </w:t>
      </w:r>
      <w:r>
        <w:rPr>
          <w:sz w:val="24"/>
        </w:rPr>
        <w:t>di</w:t>
      </w:r>
      <w:r>
        <w:rPr>
          <w:spacing w:val="18"/>
          <w:sz w:val="24"/>
        </w:rPr>
        <w:t xml:space="preserve"> </w:t>
      </w:r>
      <w:r>
        <w:rPr>
          <w:sz w:val="24"/>
        </w:rPr>
        <w:t>prevenzione,</w:t>
      </w:r>
      <w:r>
        <w:rPr>
          <w:spacing w:val="20"/>
          <w:sz w:val="24"/>
        </w:rPr>
        <w:t xml:space="preserve"> </w:t>
      </w:r>
      <w:r>
        <w:rPr>
          <w:sz w:val="24"/>
        </w:rPr>
        <w:t>ovvero</w:t>
      </w:r>
      <w:r>
        <w:rPr>
          <w:spacing w:val="21"/>
          <w:sz w:val="24"/>
        </w:rPr>
        <w:t xml:space="preserve"> </w:t>
      </w:r>
      <w:r>
        <w:rPr>
          <w:sz w:val="24"/>
        </w:rPr>
        <w:t>sia</w:t>
      </w:r>
      <w:r>
        <w:rPr>
          <w:spacing w:val="16"/>
          <w:sz w:val="24"/>
        </w:rPr>
        <w:t xml:space="preserve"> </w:t>
      </w:r>
      <w:r>
        <w:rPr>
          <w:sz w:val="24"/>
        </w:rPr>
        <w:t>intervenuta</w:t>
      </w:r>
      <w:r>
        <w:rPr>
          <w:spacing w:val="20"/>
          <w:sz w:val="24"/>
        </w:rPr>
        <w:t xml:space="preserve"> </w:t>
      </w:r>
      <w:r>
        <w:rPr>
          <w:sz w:val="24"/>
        </w:rPr>
        <w:t>sentenza</w:t>
      </w:r>
      <w:r>
        <w:rPr>
          <w:spacing w:val="18"/>
          <w:sz w:val="24"/>
        </w:rPr>
        <w:t xml:space="preserve"> </w:t>
      </w:r>
      <w:r>
        <w:rPr>
          <w:sz w:val="24"/>
        </w:rPr>
        <w:t>di</w:t>
      </w:r>
      <w:r>
        <w:rPr>
          <w:spacing w:val="18"/>
          <w:sz w:val="24"/>
        </w:rPr>
        <w:t xml:space="preserve"> </w:t>
      </w:r>
      <w:r>
        <w:rPr>
          <w:sz w:val="24"/>
        </w:rPr>
        <w:t>condanna</w:t>
      </w:r>
      <w:r>
        <w:rPr>
          <w:spacing w:val="16"/>
          <w:sz w:val="24"/>
        </w:rPr>
        <w:t xml:space="preserve"> </w:t>
      </w:r>
      <w:r>
        <w:rPr>
          <w:sz w:val="24"/>
        </w:rPr>
        <w:t>passata</w:t>
      </w:r>
      <w:r>
        <w:rPr>
          <w:spacing w:val="20"/>
          <w:sz w:val="24"/>
        </w:rPr>
        <w:t xml:space="preserve"> </w:t>
      </w:r>
      <w:r>
        <w:rPr>
          <w:sz w:val="24"/>
        </w:rPr>
        <w:t>in</w:t>
      </w:r>
      <w:r>
        <w:rPr>
          <w:spacing w:val="19"/>
          <w:sz w:val="24"/>
        </w:rPr>
        <w:t xml:space="preserve"> </w:t>
      </w:r>
      <w:r>
        <w:rPr>
          <w:sz w:val="24"/>
        </w:rPr>
        <w:t>giudicato</w:t>
      </w:r>
      <w:r>
        <w:rPr>
          <w:spacing w:val="22"/>
          <w:sz w:val="24"/>
        </w:rPr>
        <w:t xml:space="preserve"> </w:t>
      </w:r>
      <w:r>
        <w:rPr>
          <w:sz w:val="24"/>
        </w:rPr>
        <w:t>per i</w:t>
      </w:r>
      <w:r>
        <w:rPr>
          <w:spacing w:val="40"/>
          <w:sz w:val="24"/>
        </w:rPr>
        <w:t xml:space="preserve"> </w:t>
      </w:r>
      <w:r>
        <w:rPr>
          <w:sz w:val="24"/>
        </w:rPr>
        <w:t>reati di cui all’art. 94 del Codice;</w:t>
      </w:r>
    </w:p>
    <w:p w14:paraId="1E10FC4D" w14:textId="77777777" w:rsidR="001146B1" w:rsidRDefault="00000000">
      <w:pPr>
        <w:pStyle w:val="Corpotesto"/>
        <w:spacing w:before="1"/>
        <w:ind w:left="213"/>
        <w:jc w:val="both"/>
      </w:pPr>
      <w:r>
        <w:t>l)</w:t>
      </w:r>
      <w:r>
        <w:rPr>
          <w:spacing w:val="-10"/>
        </w:rPr>
        <w:t xml:space="preserve"> </w:t>
      </w:r>
      <w:r>
        <w:t>per</w:t>
      </w:r>
      <w:r>
        <w:rPr>
          <w:spacing w:val="-6"/>
        </w:rPr>
        <w:t xml:space="preserve"> </w:t>
      </w:r>
      <w:r>
        <w:t>manifesta</w:t>
      </w:r>
      <w:r>
        <w:rPr>
          <w:spacing w:val="-6"/>
        </w:rPr>
        <w:t xml:space="preserve"> </w:t>
      </w:r>
      <w:r>
        <w:t>incapacità,</w:t>
      </w:r>
      <w:r>
        <w:rPr>
          <w:spacing w:val="-6"/>
        </w:rPr>
        <w:t xml:space="preserve"> </w:t>
      </w:r>
      <w:r>
        <w:t>cattivo</w:t>
      </w:r>
      <w:r>
        <w:rPr>
          <w:spacing w:val="-6"/>
        </w:rPr>
        <w:t xml:space="preserve"> </w:t>
      </w:r>
      <w:r>
        <w:t>andamento</w:t>
      </w:r>
      <w:r>
        <w:rPr>
          <w:spacing w:val="-9"/>
        </w:rPr>
        <w:t xml:space="preserve"> </w:t>
      </w:r>
      <w:r>
        <w:t>ed</w:t>
      </w:r>
      <w:r>
        <w:rPr>
          <w:spacing w:val="-5"/>
        </w:rPr>
        <w:t xml:space="preserve"> </w:t>
      </w:r>
      <w:r>
        <w:t>inefficienze</w:t>
      </w:r>
      <w:r>
        <w:rPr>
          <w:spacing w:val="-4"/>
        </w:rPr>
        <w:t xml:space="preserve"> </w:t>
      </w:r>
      <w:r>
        <w:t>gravi</w:t>
      </w:r>
      <w:r>
        <w:rPr>
          <w:spacing w:val="-6"/>
        </w:rPr>
        <w:t xml:space="preserve"> </w:t>
      </w:r>
      <w:r>
        <w:t>nell’esecuzione</w:t>
      </w:r>
      <w:r>
        <w:rPr>
          <w:spacing w:val="-3"/>
        </w:rPr>
        <w:t xml:space="preserve"> </w:t>
      </w:r>
      <w:r>
        <w:t>della</w:t>
      </w:r>
      <w:r>
        <w:rPr>
          <w:spacing w:val="-6"/>
        </w:rPr>
        <w:t xml:space="preserve"> </w:t>
      </w:r>
      <w:r>
        <w:rPr>
          <w:spacing w:val="-2"/>
        </w:rPr>
        <w:t>fornitura;</w:t>
      </w:r>
    </w:p>
    <w:p w14:paraId="0CABDC7C" w14:textId="77777777" w:rsidR="001146B1" w:rsidRDefault="001146B1">
      <w:pPr>
        <w:pStyle w:val="Corpotesto"/>
        <w:rPr>
          <w:sz w:val="26"/>
        </w:rPr>
      </w:pPr>
    </w:p>
    <w:p w14:paraId="3836319A" w14:textId="77777777" w:rsidR="001146B1" w:rsidRDefault="00000000">
      <w:pPr>
        <w:pStyle w:val="Corpotesto"/>
        <w:spacing w:before="233" w:line="360" w:lineRule="auto"/>
        <w:ind w:left="213"/>
      </w:pPr>
      <w:r>
        <w:t>Inoltre,</w:t>
      </w:r>
      <w:r>
        <w:rPr>
          <w:spacing w:val="-11"/>
        </w:rPr>
        <w:t xml:space="preserve"> </w:t>
      </w:r>
      <w:r>
        <w:t>il</w:t>
      </w:r>
      <w:r>
        <w:rPr>
          <w:spacing w:val="-13"/>
        </w:rPr>
        <w:t xml:space="preserve"> </w:t>
      </w:r>
      <w:r>
        <w:t>Committente</w:t>
      </w:r>
      <w:r>
        <w:rPr>
          <w:spacing w:val="-13"/>
        </w:rPr>
        <w:t xml:space="preserve"> </w:t>
      </w:r>
      <w:r>
        <w:t>potrà</w:t>
      </w:r>
      <w:r>
        <w:rPr>
          <w:spacing w:val="-10"/>
        </w:rPr>
        <w:t xml:space="preserve"> </w:t>
      </w:r>
      <w:r>
        <w:t>procedere</w:t>
      </w:r>
      <w:r>
        <w:rPr>
          <w:spacing w:val="-15"/>
        </w:rPr>
        <w:t xml:space="preserve"> </w:t>
      </w:r>
      <w:r>
        <w:t>alla</w:t>
      </w:r>
      <w:r>
        <w:rPr>
          <w:spacing w:val="-12"/>
        </w:rPr>
        <w:t xml:space="preserve"> </w:t>
      </w:r>
      <w:r>
        <w:t>risoluzione</w:t>
      </w:r>
      <w:r>
        <w:rPr>
          <w:spacing w:val="-10"/>
        </w:rPr>
        <w:t xml:space="preserve"> </w:t>
      </w:r>
      <w:r>
        <w:t>del</w:t>
      </w:r>
      <w:r>
        <w:rPr>
          <w:spacing w:val="-13"/>
        </w:rPr>
        <w:t xml:space="preserve"> </w:t>
      </w:r>
      <w:r>
        <w:t>contratto</w:t>
      </w:r>
      <w:r>
        <w:rPr>
          <w:spacing w:val="-11"/>
        </w:rPr>
        <w:t xml:space="preserve"> </w:t>
      </w:r>
      <w:r>
        <w:t>ex</w:t>
      </w:r>
      <w:r>
        <w:rPr>
          <w:spacing w:val="-14"/>
        </w:rPr>
        <w:t xml:space="preserve"> </w:t>
      </w:r>
      <w:r>
        <w:t>art.1456</w:t>
      </w:r>
      <w:r>
        <w:rPr>
          <w:spacing w:val="-10"/>
        </w:rPr>
        <w:t xml:space="preserve"> </w:t>
      </w:r>
      <w:r>
        <w:t>c.c.</w:t>
      </w:r>
      <w:r>
        <w:rPr>
          <w:spacing w:val="38"/>
        </w:rPr>
        <w:t xml:space="preserve"> </w:t>
      </w:r>
      <w:r>
        <w:t>(clausola</w:t>
      </w:r>
      <w:r>
        <w:rPr>
          <w:spacing w:val="-12"/>
        </w:rPr>
        <w:t xml:space="preserve"> </w:t>
      </w:r>
      <w:r>
        <w:t>risolutiva espressa) nei seguenti casi:</w:t>
      </w:r>
    </w:p>
    <w:p w14:paraId="1219AF66" w14:textId="77777777" w:rsidR="001146B1" w:rsidRDefault="00000000">
      <w:pPr>
        <w:pStyle w:val="Paragrafoelenco"/>
        <w:numPr>
          <w:ilvl w:val="0"/>
          <w:numId w:val="3"/>
        </w:numPr>
        <w:tabs>
          <w:tab w:val="left" w:pos="352"/>
        </w:tabs>
        <w:spacing w:before="6"/>
        <w:ind w:left="352" w:hanging="139"/>
        <w:rPr>
          <w:sz w:val="24"/>
        </w:rPr>
      </w:pPr>
      <w:r>
        <w:rPr>
          <w:sz w:val="24"/>
        </w:rPr>
        <w:t>mancata</w:t>
      </w:r>
      <w:r>
        <w:rPr>
          <w:spacing w:val="-10"/>
          <w:sz w:val="24"/>
        </w:rPr>
        <w:t xml:space="preserve"> </w:t>
      </w:r>
      <w:r>
        <w:rPr>
          <w:sz w:val="24"/>
        </w:rPr>
        <w:t>e/o</w:t>
      </w:r>
      <w:r>
        <w:rPr>
          <w:spacing w:val="-6"/>
          <w:sz w:val="24"/>
        </w:rPr>
        <w:t xml:space="preserve"> </w:t>
      </w:r>
      <w:r>
        <w:rPr>
          <w:sz w:val="24"/>
        </w:rPr>
        <w:t>ritardata</w:t>
      </w:r>
      <w:r>
        <w:rPr>
          <w:spacing w:val="-3"/>
          <w:sz w:val="24"/>
        </w:rPr>
        <w:t xml:space="preserve"> </w:t>
      </w:r>
      <w:r>
        <w:rPr>
          <w:sz w:val="24"/>
        </w:rPr>
        <w:t>consegna</w:t>
      </w:r>
      <w:r>
        <w:rPr>
          <w:spacing w:val="-8"/>
          <w:sz w:val="24"/>
        </w:rPr>
        <w:t xml:space="preserve"> </w:t>
      </w:r>
      <w:r>
        <w:rPr>
          <w:sz w:val="24"/>
        </w:rPr>
        <w:t>e</w:t>
      </w:r>
      <w:r>
        <w:rPr>
          <w:spacing w:val="-5"/>
          <w:sz w:val="24"/>
        </w:rPr>
        <w:t xml:space="preserve"> </w:t>
      </w:r>
      <w:r>
        <w:rPr>
          <w:sz w:val="24"/>
        </w:rPr>
        <w:t>installazione</w:t>
      </w:r>
      <w:r>
        <w:rPr>
          <w:spacing w:val="-3"/>
          <w:sz w:val="24"/>
        </w:rPr>
        <w:t xml:space="preserve"> </w:t>
      </w:r>
      <w:r>
        <w:rPr>
          <w:sz w:val="24"/>
        </w:rPr>
        <w:t>oltre</w:t>
      </w:r>
      <w:r>
        <w:rPr>
          <w:spacing w:val="-11"/>
          <w:sz w:val="24"/>
        </w:rPr>
        <w:t xml:space="preserve"> </w:t>
      </w:r>
      <w:r>
        <w:rPr>
          <w:sz w:val="24"/>
        </w:rPr>
        <w:t>i</w:t>
      </w:r>
      <w:r>
        <w:rPr>
          <w:spacing w:val="-4"/>
          <w:sz w:val="24"/>
        </w:rPr>
        <w:t xml:space="preserve"> </w:t>
      </w:r>
      <w:r>
        <w:rPr>
          <w:sz w:val="24"/>
        </w:rPr>
        <w:t>termini</w:t>
      </w:r>
      <w:r>
        <w:rPr>
          <w:spacing w:val="-6"/>
          <w:sz w:val="24"/>
        </w:rPr>
        <w:t xml:space="preserve"> </w:t>
      </w:r>
      <w:r>
        <w:rPr>
          <w:sz w:val="24"/>
        </w:rPr>
        <w:t>previsti</w:t>
      </w:r>
      <w:r>
        <w:rPr>
          <w:spacing w:val="-7"/>
          <w:sz w:val="24"/>
        </w:rPr>
        <w:t xml:space="preserve"> </w:t>
      </w:r>
      <w:r>
        <w:rPr>
          <w:sz w:val="24"/>
        </w:rPr>
        <w:t>dall’art.4</w:t>
      </w:r>
      <w:r>
        <w:rPr>
          <w:spacing w:val="-8"/>
          <w:sz w:val="24"/>
        </w:rPr>
        <w:t xml:space="preserve"> </w:t>
      </w:r>
      <w:r>
        <w:rPr>
          <w:sz w:val="24"/>
        </w:rPr>
        <w:t>del</w:t>
      </w:r>
      <w:r>
        <w:rPr>
          <w:spacing w:val="-6"/>
          <w:sz w:val="24"/>
        </w:rPr>
        <w:t xml:space="preserve"> </w:t>
      </w:r>
      <w:r>
        <w:rPr>
          <w:sz w:val="24"/>
        </w:rPr>
        <w:t>presente</w:t>
      </w:r>
      <w:r>
        <w:rPr>
          <w:spacing w:val="-7"/>
          <w:sz w:val="24"/>
        </w:rPr>
        <w:t xml:space="preserve"> </w:t>
      </w:r>
      <w:r>
        <w:rPr>
          <w:spacing w:val="-2"/>
          <w:sz w:val="24"/>
        </w:rPr>
        <w:t>contratto;</w:t>
      </w:r>
    </w:p>
    <w:p w14:paraId="7E6A9658" w14:textId="77777777" w:rsidR="001146B1" w:rsidRDefault="00000000">
      <w:pPr>
        <w:pStyle w:val="Paragrafoelenco"/>
        <w:numPr>
          <w:ilvl w:val="0"/>
          <w:numId w:val="3"/>
        </w:numPr>
        <w:tabs>
          <w:tab w:val="left" w:pos="352"/>
        </w:tabs>
        <w:spacing w:before="123"/>
        <w:ind w:left="352" w:hanging="139"/>
        <w:rPr>
          <w:sz w:val="24"/>
        </w:rPr>
      </w:pPr>
      <w:r>
        <w:rPr>
          <w:sz w:val="24"/>
        </w:rPr>
        <w:t>violazione</w:t>
      </w:r>
      <w:r>
        <w:rPr>
          <w:spacing w:val="-6"/>
          <w:sz w:val="24"/>
        </w:rPr>
        <w:t xml:space="preserve"> </w:t>
      </w:r>
      <w:r>
        <w:rPr>
          <w:sz w:val="24"/>
        </w:rPr>
        <w:t>delle</w:t>
      </w:r>
      <w:r>
        <w:rPr>
          <w:spacing w:val="-3"/>
          <w:sz w:val="24"/>
        </w:rPr>
        <w:t xml:space="preserve"> </w:t>
      </w:r>
      <w:r>
        <w:rPr>
          <w:sz w:val="24"/>
        </w:rPr>
        <w:t>norme</w:t>
      </w:r>
      <w:r>
        <w:rPr>
          <w:spacing w:val="-8"/>
          <w:sz w:val="24"/>
        </w:rPr>
        <w:t xml:space="preserve"> </w:t>
      </w:r>
      <w:r>
        <w:rPr>
          <w:sz w:val="24"/>
        </w:rPr>
        <w:t>sulla</w:t>
      </w:r>
      <w:r>
        <w:rPr>
          <w:spacing w:val="-8"/>
          <w:sz w:val="24"/>
        </w:rPr>
        <w:t xml:space="preserve"> </w:t>
      </w:r>
      <w:r>
        <w:rPr>
          <w:sz w:val="24"/>
        </w:rPr>
        <w:t>garanzia</w:t>
      </w:r>
      <w:r>
        <w:rPr>
          <w:spacing w:val="-7"/>
          <w:sz w:val="24"/>
        </w:rPr>
        <w:t xml:space="preserve"> </w:t>
      </w:r>
      <w:r>
        <w:rPr>
          <w:sz w:val="24"/>
        </w:rPr>
        <w:t>sulle</w:t>
      </w:r>
      <w:r>
        <w:rPr>
          <w:spacing w:val="-6"/>
          <w:sz w:val="24"/>
        </w:rPr>
        <w:t xml:space="preserve"> </w:t>
      </w:r>
      <w:r>
        <w:rPr>
          <w:spacing w:val="-2"/>
          <w:sz w:val="24"/>
        </w:rPr>
        <w:t>attrezzature;</w:t>
      </w:r>
    </w:p>
    <w:p w14:paraId="5A16BA4F" w14:textId="77777777" w:rsidR="001146B1" w:rsidRDefault="00000000">
      <w:pPr>
        <w:pStyle w:val="Paragrafoelenco"/>
        <w:numPr>
          <w:ilvl w:val="0"/>
          <w:numId w:val="3"/>
        </w:numPr>
        <w:tabs>
          <w:tab w:val="left" w:pos="352"/>
        </w:tabs>
        <w:spacing w:before="138"/>
        <w:ind w:left="352" w:hanging="139"/>
        <w:jc w:val="both"/>
        <w:rPr>
          <w:sz w:val="24"/>
        </w:rPr>
      </w:pPr>
      <w:r>
        <w:rPr>
          <w:sz w:val="24"/>
        </w:rPr>
        <w:t>mancata</w:t>
      </w:r>
      <w:r>
        <w:rPr>
          <w:spacing w:val="-8"/>
          <w:sz w:val="24"/>
        </w:rPr>
        <w:t xml:space="preserve"> </w:t>
      </w:r>
      <w:r>
        <w:rPr>
          <w:sz w:val="24"/>
        </w:rPr>
        <w:t>accettazione</w:t>
      </w:r>
      <w:r>
        <w:rPr>
          <w:spacing w:val="-11"/>
          <w:sz w:val="24"/>
        </w:rPr>
        <w:t xml:space="preserve"> </w:t>
      </w:r>
      <w:r>
        <w:rPr>
          <w:sz w:val="24"/>
        </w:rPr>
        <w:t>della</w:t>
      </w:r>
      <w:r>
        <w:rPr>
          <w:spacing w:val="-10"/>
          <w:sz w:val="24"/>
        </w:rPr>
        <w:t xml:space="preserve"> </w:t>
      </w:r>
      <w:r>
        <w:rPr>
          <w:sz w:val="24"/>
        </w:rPr>
        <w:t>fornitura</w:t>
      </w:r>
      <w:r>
        <w:rPr>
          <w:spacing w:val="-5"/>
          <w:sz w:val="24"/>
        </w:rPr>
        <w:t xml:space="preserve"> </w:t>
      </w:r>
      <w:r>
        <w:rPr>
          <w:sz w:val="24"/>
        </w:rPr>
        <w:t>al</w:t>
      </w:r>
      <w:r>
        <w:rPr>
          <w:spacing w:val="-11"/>
          <w:sz w:val="24"/>
        </w:rPr>
        <w:t xml:space="preserve"> </w:t>
      </w:r>
      <w:r>
        <w:rPr>
          <w:spacing w:val="-2"/>
          <w:sz w:val="24"/>
        </w:rPr>
        <w:t>collaudo.</w:t>
      </w:r>
    </w:p>
    <w:p w14:paraId="73862D32" w14:textId="3162E736" w:rsidR="001146B1" w:rsidRDefault="00000000" w:rsidP="00446B5C">
      <w:pPr>
        <w:pStyle w:val="Corpotesto"/>
        <w:spacing w:before="134" w:line="360" w:lineRule="auto"/>
        <w:ind w:left="213" w:right="334"/>
        <w:jc w:val="both"/>
        <w:rPr>
          <w:sz w:val="18"/>
        </w:rPr>
      </w:pPr>
      <w:r>
        <w:t>In</w:t>
      </w:r>
      <w:r>
        <w:rPr>
          <w:spacing w:val="-15"/>
        </w:rPr>
        <w:t xml:space="preserve"> </w:t>
      </w:r>
      <w:r>
        <w:t>tutte</w:t>
      </w:r>
      <w:r>
        <w:rPr>
          <w:spacing w:val="-12"/>
        </w:rPr>
        <w:t xml:space="preserve"> </w:t>
      </w:r>
      <w:r>
        <w:t>le</w:t>
      </w:r>
      <w:r>
        <w:rPr>
          <w:spacing w:val="-15"/>
        </w:rPr>
        <w:t xml:space="preserve"> </w:t>
      </w:r>
      <w:r>
        <w:t>ipotesi</w:t>
      </w:r>
      <w:r>
        <w:rPr>
          <w:spacing w:val="-14"/>
        </w:rPr>
        <w:t xml:space="preserve"> </w:t>
      </w:r>
      <w:r>
        <w:t>predette</w:t>
      </w:r>
      <w:r>
        <w:rPr>
          <w:spacing w:val="-12"/>
        </w:rPr>
        <w:t xml:space="preserve"> </w:t>
      </w:r>
      <w:r>
        <w:t>l’Università</w:t>
      </w:r>
      <w:r>
        <w:rPr>
          <w:spacing w:val="-12"/>
        </w:rPr>
        <w:t xml:space="preserve"> </w:t>
      </w:r>
      <w:r>
        <w:t>procederà</w:t>
      </w:r>
      <w:r>
        <w:rPr>
          <w:spacing w:val="-12"/>
        </w:rPr>
        <w:t xml:space="preserve"> </w:t>
      </w:r>
      <w:r>
        <w:t>ad</w:t>
      </w:r>
      <w:r>
        <w:rPr>
          <w:spacing w:val="-15"/>
        </w:rPr>
        <w:t xml:space="preserve"> </w:t>
      </w:r>
      <w:r>
        <w:t>incamerare</w:t>
      </w:r>
      <w:r>
        <w:rPr>
          <w:spacing w:val="-12"/>
        </w:rPr>
        <w:t xml:space="preserve"> </w:t>
      </w:r>
      <w:r>
        <w:t>l’intero</w:t>
      </w:r>
      <w:r>
        <w:rPr>
          <w:spacing w:val="-10"/>
        </w:rPr>
        <w:t xml:space="preserve"> </w:t>
      </w:r>
      <w:r>
        <w:t>importo</w:t>
      </w:r>
      <w:r>
        <w:rPr>
          <w:spacing w:val="-10"/>
        </w:rPr>
        <w:t xml:space="preserve"> </w:t>
      </w:r>
      <w:r>
        <w:t>della</w:t>
      </w:r>
      <w:r>
        <w:rPr>
          <w:spacing w:val="-15"/>
        </w:rPr>
        <w:t xml:space="preserve"> </w:t>
      </w:r>
      <w:r>
        <w:t>garanzia</w:t>
      </w:r>
      <w:r>
        <w:rPr>
          <w:spacing w:val="-15"/>
        </w:rPr>
        <w:t xml:space="preserve"> </w:t>
      </w:r>
      <w:r>
        <w:t xml:space="preserve">definitiva, </w:t>
      </w:r>
      <w:r>
        <w:rPr>
          <w:spacing w:val="-2"/>
        </w:rPr>
        <w:t>a</w:t>
      </w:r>
      <w:r>
        <w:rPr>
          <w:spacing w:val="-7"/>
        </w:rPr>
        <w:t xml:space="preserve"> </w:t>
      </w:r>
      <w:r>
        <w:rPr>
          <w:spacing w:val="-2"/>
        </w:rPr>
        <w:t>titolo</w:t>
      </w:r>
      <w:r>
        <w:rPr>
          <w:spacing w:val="-6"/>
        </w:rPr>
        <w:t xml:space="preserve"> </w:t>
      </w:r>
      <w:r>
        <w:rPr>
          <w:spacing w:val="-2"/>
        </w:rPr>
        <w:t>di</w:t>
      </w:r>
      <w:r>
        <w:rPr>
          <w:spacing w:val="-9"/>
        </w:rPr>
        <w:t xml:space="preserve"> </w:t>
      </w:r>
      <w:r>
        <w:rPr>
          <w:spacing w:val="-2"/>
        </w:rPr>
        <w:t>risarcimento</w:t>
      </w:r>
      <w:r>
        <w:rPr>
          <w:spacing w:val="-12"/>
        </w:rPr>
        <w:t xml:space="preserve"> </w:t>
      </w:r>
      <w:r>
        <w:rPr>
          <w:spacing w:val="-2"/>
        </w:rPr>
        <w:t>forfettario</w:t>
      </w:r>
      <w:r>
        <w:rPr>
          <w:spacing w:val="-5"/>
        </w:rPr>
        <w:t xml:space="preserve"> </w:t>
      </w:r>
      <w:r>
        <w:rPr>
          <w:spacing w:val="-2"/>
        </w:rPr>
        <w:t>dei</w:t>
      </w:r>
      <w:r>
        <w:rPr>
          <w:spacing w:val="-11"/>
        </w:rPr>
        <w:t xml:space="preserve"> </w:t>
      </w:r>
      <w:r>
        <w:rPr>
          <w:spacing w:val="-2"/>
        </w:rPr>
        <w:t>danni,</w:t>
      </w:r>
      <w:r>
        <w:rPr>
          <w:spacing w:val="-9"/>
        </w:rPr>
        <w:t xml:space="preserve"> </w:t>
      </w:r>
      <w:r>
        <w:rPr>
          <w:spacing w:val="-2"/>
        </w:rPr>
        <w:t>fatta</w:t>
      </w:r>
      <w:r>
        <w:rPr>
          <w:spacing w:val="-7"/>
        </w:rPr>
        <w:t xml:space="preserve"> </w:t>
      </w:r>
      <w:r>
        <w:rPr>
          <w:spacing w:val="-2"/>
        </w:rPr>
        <w:t>salva</w:t>
      </w:r>
      <w:r>
        <w:rPr>
          <w:spacing w:val="-11"/>
        </w:rPr>
        <w:t xml:space="preserve"> </w:t>
      </w:r>
      <w:r>
        <w:rPr>
          <w:spacing w:val="-2"/>
        </w:rPr>
        <w:t>la</w:t>
      </w:r>
      <w:r>
        <w:rPr>
          <w:spacing w:val="-11"/>
        </w:rPr>
        <w:t xml:space="preserve"> </w:t>
      </w:r>
      <w:r>
        <w:rPr>
          <w:spacing w:val="-2"/>
        </w:rPr>
        <w:t>facoltà</w:t>
      </w:r>
      <w:r>
        <w:rPr>
          <w:spacing w:val="-7"/>
        </w:rPr>
        <w:t xml:space="preserve"> </w:t>
      </w:r>
      <w:r>
        <w:rPr>
          <w:spacing w:val="-2"/>
        </w:rPr>
        <w:t>di</w:t>
      </w:r>
      <w:r>
        <w:rPr>
          <w:spacing w:val="-11"/>
        </w:rPr>
        <w:t xml:space="preserve"> </w:t>
      </w:r>
      <w:r>
        <w:rPr>
          <w:spacing w:val="-2"/>
        </w:rPr>
        <w:t>procedere</w:t>
      </w:r>
      <w:r>
        <w:rPr>
          <w:spacing w:val="-5"/>
        </w:rPr>
        <w:t xml:space="preserve"> </w:t>
      </w:r>
      <w:r>
        <w:rPr>
          <w:spacing w:val="-2"/>
        </w:rPr>
        <w:t>nei</w:t>
      </w:r>
      <w:r>
        <w:rPr>
          <w:spacing w:val="-12"/>
        </w:rPr>
        <w:t xml:space="preserve"> </w:t>
      </w:r>
      <w:r>
        <w:rPr>
          <w:spacing w:val="-2"/>
        </w:rPr>
        <w:t>confronti</w:t>
      </w:r>
      <w:r>
        <w:rPr>
          <w:spacing w:val="-9"/>
        </w:rPr>
        <w:t xml:space="preserve"> </w:t>
      </w:r>
      <w:r>
        <w:rPr>
          <w:spacing w:val="-2"/>
        </w:rPr>
        <w:t xml:space="preserve">dell’affidatario </w:t>
      </w:r>
      <w:r>
        <w:t>per</w:t>
      </w:r>
      <w:r>
        <w:rPr>
          <w:spacing w:val="40"/>
        </w:rPr>
        <w:t xml:space="preserve"> </w:t>
      </w:r>
      <w:r>
        <w:t>tutti</w:t>
      </w:r>
      <w:r>
        <w:rPr>
          <w:spacing w:val="40"/>
        </w:rPr>
        <w:t xml:space="preserve"> </w:t>
      </w:r>
      <w:r>
        <w:t>gli</w:t>
      </w:r>
      <w:r>
        <w:rPr>
          <w:spacing w:val="40"/>
        </w:rPr>
        <w:t xml:space="preserve"> </w:t>
      </w:r>
      <w:r>
        <w:t>oneri</w:t>
      </w:r>
      <w:r>
        <w:rPr>
          <w:spacing w:val="38"/>
        </w:rPr>
        <w:t xml:space="preserve"> </w:t>
      </w:r>
      <w:r>
        <w:t>conseguenti</w:t>
      </w:r>
      <w:r>
        <w:rPr>
          <w:spacing w:val="39"/>
        </w:rPr>
        <w:t xml:space="preserve"> </w:t>
      </w:r>
      <w:r>
        <w:t>e</w:t>
      </w:r>
      <w:r>
        <w:rPr>
          <w:spacing w:val="39"/>
        </w:rPr>
        <w:t xml:space="preserve"> </w:t>
      </w:r>
      <w:r>
        <w:t>derivanti</w:t>
      </w:r>
      <w:r>
        <w:rPr>
          <w:spacing w:val="40"/>
        </w:rPr>
        <w:t xml:space="preserve"> </w:t>
      </w:r>
      <w:r>
        <w:t>dalla</w:t>
      </w:r>
      <w:r>
        <w:rPr>
          <w:spacing w:val="40"/>
        </w:rPr>
        <w:t xml:space="preserve"> </w:t>
      </w:r>
      <w:r>
        <w:t>risoluzione</w:t>
      </w:r>
      <w:r>
        <w:rPr>
          <w:spacing w:val="40"/>
        </w:rPr>
        <w:t xml:space="preserve"> </w:t>
      </w:r>
      <w:r>
        <w:t>contrattuale,</w:t>
      </w:r>
      <w:r>
        <w:rPr>
          <w:spacing w:val="40"/>
        </w:rPr>
        <w:t xml:space="preserve"> </w:t>
      </w:r>
      <w:r>
        <w:t>compresi</w:t>
      </w:r>
      <w:r>
        <w:rPr>
          <w:spacing w:val="40"/>
        </w:rPr>
        <w:t xml:space="preserve"> </w:t>
      </w:r>
      <w:r>
        <w:t>i</w:t>
      </w:r>
      <w:r>
        <w:rPr>
          <w:spacing w:val="38"/>
        </w:rPr>
        <w:t xml:space="preserve"> </w:t>
      </w:r>
      <w:r>
        <w:t>maggiori</w:t>
      </w:r>
      <w:r>
        <w:rPr>
          <w:spacing w:val="40"/>
        </w:rPr>
        <w:t xml:space="preserve"> </w:t>
      </w:r>
      <w:r>
        <w:t>oneri</w:t>
      </w:r>
      <w:r w:rsidR="00446B5C">
        <w:t xml:space="preserve"> </w:t>
      </w:r>
    </w:p>
    <w:p w14:paraId="7D80CE99" w14:textId="77777777" w:rsidR="001146B1" w:rsidRDefault="00000000">
      <w:pPr>
        <w:pStyle w:val="Corpotesto"/>
        <w:spacing w:before="100" w:line="360" w:lineRule="auto"/>
        <w:ind w:left="213" w:right="333"/>
        <w:jc w:val="both"/>
      </w:pPr>
      <w:r>
        <w:t>contrattuali</w:t>
      </w:r>
      <w:r>
        <w:rPr>
          <w:spacing w:val="-4"/>
        </w:rPr>
        <w:t xml:space="preserve"> </w:t>
      </w:r>
      <w:r>
        <w:t>eventualmente</w:t>
      </w:r>
      <w:r>
        <w:rPr>
          <w:spacing w:val="-1"/>
        </w:rPr>
        <w:t xml:space="preserve"> </w:t>
      </w:r>
      <w:r>
        <w:t>sostenuti</w:t>
      </w:r>
      <w:r>
        <w:rPr>
          <w:spacing w:val="-2"/>
        </w:rPr>
        <w:t xml:space="preserve"> </w:t>
      </w:r>
      <w:r>
        <w:t>dall’Università</w:t>
      </w:r>
      <w:r>
        <w:rPr>
          <w:spacing w:val="-1"/>
        </w:rPr>
        <w:t xml:space="preserve"> </w:t>
      </w:r>
      <w:r>
        <w:t>e conseguenti</w:t>
      </w:r>
      <w:r>
        <w:rPr>
          <w:spacing w:val="-2"/>
        </w:rPr>
        <w:t xml:space="preserve"> </w:t>
      </w:r>
      <w:r>
        <w:t>a</w:t>
      </w:r>
      <w:r>
        <w:rPr>
          <w:spacing w:val="-1"/>
        </w:rPr>
        <w:t xml:space="preserve"> </w:t>
      </w:r>
      <w:r>
        <w:t>quelli</w:t>
      </w:r>
      <w:r>
        <w:rPr>
          <w:spacing w:val="-6"/>
        </w:rPr>
        <w:t xml:space="preserve"> </w:t>
      </w:r>
      <w:r>
        <w:t>derivanti</w:t>
      </w:r>
      <w:r>
        <w:rPr>
          <w:spacing w:val="-4"/>
        </w:rPr>
        <w:t xml:space="preserve"> </w:t>
      </w:r>
      <w:r>
        <w:t>dal</w:t>
      </w:r>
      <w:r>
        <w:rPr>
          <w:spacing w:val="-4"/>
        </w:rPr>
        <w:t xml:space="preserve"> </w:t>
      </w:r>
      <w:r>
        <w:t xml:space="preserve">nuovo rapporto </w:t>
      </w:r>
      <w:r>
        <w:rPr>
          <w:spacing w:val="-2"/>
        </w:rPr>
        <w:t>contrattuale.</w:t>
      </w:r>
    </w:p>
    <w:p w14:paraId="5182B21A" w14:textId="77777777" w:rsidR="001146B1" w:rsidRDefault="001146B1">
      <w:pPr>
        <w:pStyle w:val="Corpotesto"/>
        <w:spacing w:before="6"/>
        <w:rPr>
          <w:sz w:val="35"/>
        </w:rPr>
      </w:pPr>
    </w:p>
    <w:p w14:paraId="1DF7664A" w14:textId="77777777" w:rsidR="001146B1" w:rsidRDefault="00000000">
      <w:pPr>
        <w:pStyle w:val="Titolo1"/>
      </w:pPr>
      <w:bookmarkStart w:id="13" w:name="_Toc142225643"/>
      <w:r>
        <w:t>ART.</w:t>
      </w:r>
      <w:r>
        <w:rPr>
          <w:spacing w:val="-1"/>
        </w:rPr>
        <w:t xml:space="preserve"> </w:t>
      </w:r>
      <w:r>
        <w:t>12</w:t>
      </w:r>
      <w:r>
        <w:rPr>
          <w:spacing w:val="-3"/>
        </w:rPr>
        <w:t xml:space="preserve"> </w:t>
      </w:r>
      <w:r>
        <w:rPr>
          <w:spacing w:val="-2"/>
        </w:rPr>
        <w:t>RECESSO</w:t>
      </w:r>
      <w:bookmarkEnd w:id="13"/>
    </w:p>
    <w:p w14:paraId="371BEC5E" w14:textId="77777777" w:rsidR="001146B1" w:rsidRDefault="001146B1">
      <w:pPr>
        <w:pStyle w:val="Corpotesto"/>
        <w:rPr>
          <w:b/>
        </w:rPr>
      </w:pPr>
    </w:p>
    <w:p w14:paraId="45479090" w14:textId="77777777" w:rsidR="001146B1" w:rsidRDefault="00000000">
      <w:pPr>
        <w:pStyle w:val="Corpotesto"/>
        <w:ind w:left="100"/>
        <w:jc w:val="both"/>
      </w:pPr>
      <w:r>
        <w:t>Trova</w:t>
      </w:r>
      <w:r>
        <w:rPr>
          <w:spacing w:val="-7"/>
        </w:rPr>
        <w:t xml:space="preserve"> </w:t>
      </w:r>
      <w:r>
        <w:t>applicazione</w:t>
      </w:r>
      <w:r>
        <w:rPr>
          <w:spacing w:val="-5"/>
        </w:rPr>
        <w:t xml:space="preserve"> </w:t>
      </w:r>
      <w:r>
        <w:t>l’art.</w:t>
      </w:r>
      <w:r>
        <w:rPr>
          <w:spacing w:val="-3"/>
        </w:rPr>
        <w:t xml:space="preserve"> </w:t>
      </w:r>
      <w:r>
        <w:t>123</w:t>
      </w:r>
      <w:r>
        <w:rPr>
          <w:spacing w:val="-12"/>
        </w:rPr>
        <w:t xml:space="preserve"> </w:t>
      </w:r>
      <w:r>
        <w:t>del</w:t>
      </w:r>
      <w:r>
        <w:rPr>
          <w:spacing w:val="-11"/>
        </w:rPr>
        <w:t xml:space="preserve"> </w:t>
      </w:r>
      <w:r>
        <w:rPr>
          <w:spacing w:val="-2"/>
        </w:rPr>
        <w:t>Codice.</w:t>
      </w:r>
    </w:p>
    <w:p w14:paraId="6581C9EA" w14:textId="77777777" w:rsidR="001146B1" w:rsidRDefault="001146B1">
      <w:pPr>
        <w:pStyle w:val="Corpotesto"/>
        <w:spacing w:before="1"/>
        <w:rPr>
          <w:sz w:val="23"/>
        </w:rPr>
      </w:pPr>
    </w:p>
    <w:p w14:paraId="3F2BFB89" w14:textId="77777777" w:rsidR="001146B1" w:rsidRDefault="00000000">
      <w:pPr>
        <w:spacing w:before="1"/>
        <w:ind w:left="1094"/>
        <w:rPr>
          <w:b/>
          <w:sz w:val="24"/>
        </w:rPr>
      </w:pPr>
      <w:r>
        <w:rPr>
          <w:b/>
          <w:sz w:val="24"/>
        </w:rPr>
        <w:t>ART.</w:t>
      </w:r>
      <w:r>
        <w:rPr>
          <w:b/>
          <w:spacing w:val="-3"/>
          <w:sz w:val="24"/>
        </w:rPr>
        <w:t xml:space="preserve"> </w:t>
      </w:r>
      <w:r>
        <w:rPr>
          <w:b/>
          <w:sz w:val="24"/>
        </w:rPr>
        <w:t>12-BIS</w:t>
      </w:r>
      <w:r>
        <w:rPr>
          <w:b/>
          <w:spacing w:val="-2"/>
          <w:sz w:val="24"/>
        </w:rPr>
        <w:t xml:space="preserve"> SUBAPPALTO</w:t>
      </w:r>
    </w:p>
    <w:p w14:paraId="155D9555" w14:textId="77777777" w:rsidR="001146B1" w:rsidRDefault="001146B1">
      <w:pPr>
        <w:pStyle w:val="Corpotesto"/>
        <w:spacing w:before="2"/>
        <w:rPr>
          <w:b/>
        </w:rPr>
      </w:pPr>
    </w:p>
    <w:p w14:paraId="42369A32" w14:textId="77777777" w:rsidR="001146B1" w:rsidRDefault="00000000">
      <w:pPr>
        <w:pStyle w:val="Corpotesto"/>
        <w:spacing w:line="357" w:lineRule="auto"/>
        <w:ind w:left="100" w:right="234"/>
        <w:jc w:val="both"/>
      </w:pPr>
      <w:r>
        <w:t>È ammesso il subappalto</w:t>
      </w:r>
      <w:r>
        <w:rPr>
          <w:spacing w:val="-1"/>
        </w:rPr>
        <w:t xml:space="preserve"> </w:t>
      </w:r>
      <w:r>
        <w:t>nei termini di legge, e va dichiarato in sede di offerta. Lo stesso sarà consentito previa autorizzazione scritta del RUP, a seguito delle verifiche di competenza.</w:t>
      </w:r>
    </w:p>
    <w:p w14:paraId="43C65278" w14:textId="77777777" w:rsidR="001146B1" w:rsidRDefault="001146B1">
      <w:pPr>
        <w:pStyle w:val="Corpotesto"/>
        <w:spacing w:before="6"/>
      </w:pPr>
    </w:p>
    <w:p w14:paraId="2A56AB6C" w14:textId="77777777" w:rsidR="001146B1" w:rsidRDefault="00000000">
      <w:pPr>
        <w:pStyle w:val="Titolo1"/>
      </w:pPr>
      <w:bookmarkStart w:id="14" w:name="_Toc142225644"/>
      <w:r>
        <w:t>ART.</w:t>
      </w:r>
      <w:r>
        <w:rPr>
          <w:spacing w:val="-6"/>
        </w:rPr>
        <w:t xml:space="preserve"> </w:t>
      </w:r>
      <w:r>
        <w:t>13</w:t>
      </w:r>
      <w:r>
        <w:rPr>
          <w:spacing w:val="-3"/>
        </w:rPr>
        <w:t xml:space="preserve"> </w:t>
      </w:r>
      <w:r>
        <w:t>DIVIETO</w:t>
      </w:r>
      <w:r>
        <w:rPr>
          <w:spacing w:val="-2"/>
        </w:rPr>
        <w:t xml:space="preserve"> </w:t>
      </w:r>
      <w:r>
        <w:t>CESSIONE</w:t>
      </w:r>
      <w:r>
        <w:rPr>
          <w:spacing w:val="-4"/>
        </w:rPr>
        <w:t xml:space="preserve"> </w:t>
      </w:r>
      <w:r>
        <w:t>DEL</w:t>
      </w:r>
      <w:r>
        <w:rPr>
          <w:spacing w:val="-2"/>
        </w:rPr>
        <w:t xml:space="preserve"> </w:t>
      </w:r>
      <w:r>
        <w:t>CONTRATTO</w:t>
      </w:r>
      <w:r>
        <w:rPr>
          <w:spacing w:val="-3"/>
        </w:rPr>
        <w:t xml:space="preserve"> </w:t>
      </w:r>
      <w:r>
        <w:t>E</w:t>
      </w:r>
      <w:r>
        <w:rPr>
          <w:spacing w:val="-3"/>
        </w:rPr>
        <w:t xml:space="preserve"> </w:t>
      </w:r>
      <w:r>
        <w:t>CESSIONE</w:t>
      </w:r>
      <w:r>
        <w:rPr>
          <w:spacing w:val="-4"/>
        </w:rPr>
        <w:t xml:space="preserve"> </w:t>
      </w:r>
      <w:r>
        <w:t>DEI</w:t>
      </w:r>
      <w:r>
        <w:rPr>
          <w:spacing w:val="-2"/>
        </w:rPr>
        <w:t xml:space="preserve"> CREDITI</w:t>
      </w:r>
      <w:bookmarkEnd w:id="14"/>
    </w:p>
    <w:p w14:paraId="59FB224D" w14:textId="77777777" w:rsidR="001146B1" w:rsidRDefault="00000000">
      <w:pPr>
        <w:pStyle w:val="Corpotesto"/>
        <w:spacing w:before="138" w:line="357" w:lineRule="auto"/>
        <w:ind w:left="213" w:right="342"/>
        <w:jc w:val="both"/>
      </w:pPr>
      <w:r>
        <w:t>È</w:t>
      </w:r>
      <w:r>
        <w:rPr>
          <w:spacing w:val="-8"/>
        </w:rPr>
        <w:t xml:space="preserve"> </w:t>
      </w:r>
      <w:r>
        <w:t>vietata</w:t>
      </w:r>
      <w:r>
        <w:rPr>
          <w:spacing w:val="-10"/>
        </w:rPr>
        <w:t xml:space="preserve"> </w:t>
      </w:r>
      <w:r>
        <w:t>la</w:t>
      </w:r>
      <w:r>
        <w:rPr>
          <w:spacing w:val="-12"/>
        </w:rPr>
        <w:t xml:space="preserve"> </w:t>
      </w:r>
      <w:r>
        <w:t>cessione</w:t>
      </w:r>
      <w:r>
        <w:rPr>
          <w:spacing w:val="-10"/>
        </w:rPr>
        <w:t xml:space="preserve"> </w:t>
      </w:r>
      <w:r>
        <w:t>del</w:t>
      </w:r>
      <w:r>
        <w:rPr>
          <w:spacing w:val="-12"/>
        </w:rPr>
        <w:t xml:space="preserve"> </w:t>
      </w:r>
      <w:r>
        <w:t>contratto</w:t>
      </w:r>
      <w:r>
        <w:rPr>
          <w:spacing w:val="-10"/>
        </w:rPr>
        <w:t xml:space="preserve"> </w:t>
      </w:r>
      <w:r>
        <w:t>sotto</w:t>
      </w:r>
      <w:r>
        <w:rPr>
          <w:spacing w:val="-13"/>
        </w:rPr>
        <w:t xml:space="preserve"> </w:t>
      </w:r>
      <w:r>
        <w:t>qualsiasi</w:t>
      </w:r>
      <w:r>
        <w:rPr>
          <w:spacing w:val="-10"/>
        </w:rPr>
        <w:t xml:space="preserve"> </w:t>
      </w:r>
      <w:r>
        <w:t>forma;</w:t>
      </w:r>
      <w:r>
        <w:rPr>
          <w:spacing w:val="-8"/>
        </w:rPr>
        <w:t xml:space="preserve"> </w:t>
      </w:r>
      <w:r>
        <w:t>ogni</w:t>
      </w:r>
      <w:r>
        <w:rPr>
          <w:spacing w:val="-14"/>
        </w:rPr>
        <w:t xml:space="preserve"> </w:t>
      </w:r>
      <w:r>
        <w:t>atto</w:t>
      </w:r>
      <w:r>
        <w:rPr>
          <w:spacing w:val="-13"/>
        </w:rPr>
        <w:t xml:space="preserve"> </w:t>
      </w:r>
      <w:r>
        <w:t>contrario</w:t>
      </w:r>
      <w:r>
        <w:rPr>
          <w:spacing w:val="-10"/>
        </w:rPr>
        <w:t xml:space="preserve"> </w:t>
      </w:r>
      <w:r>
        <w:t>è</w:t>
      </w:r>
      <w:r>
        <w:rPr>
          <w:spacing w:val="-12"/>
        </w:rPr>
        <w:t xml:space="preserve"> </w:t>
      </w:r>
      <w:r>
        <w:t>nullo</w:t>
      </w:r>
      <w:r>
        <w:rPr>
          <w:spacing w:val="-6"/>
        </w:rPr>
        <w:t xml:space="preserve"> </w:t>
      </w:r>
      <w:r>
        <w:t>di</w:t>
      </w:r>
      <w:r>
        <w:rPr>
          <w:spacing w:val="-12"/>
        </w:rPr>
        <w:t xml:space="preserve"> </w:t>
      </w:r>
      <w:r>
        <w:t>diritto.</w:t>
      </w:r>
      <w:r>
        <w:rPr>
          <w:spacing w:val="-13"/>
        </w:rPr>
        <w:t xml:space="preserve"> </w:t>
      </w:r>
      <w:r>
        <w:t>È</w:t>
      </w:r>
      <w:r>
        <w:rPr>
          <w:spacing w:val="-12"/>
        </w:rPr>
        <w:t xml:space="preserve"> </w:t>
      </w:r>
      <w:r>
        <w:t xml:space="preserve">ammessa </w:t>
      </w:r>
      <w:r>
        <w:lastRenderedPageBreak/>
        <w:t>la cessione dei crediti alle condizioni di cui all’art. 120, co. 12 del Codice.</w:t>
      </w:r>
    </w:p>
    <w:p w14:paraId="125FDC89" w14:textId="77777777" w:rsidR="001146B1" w:rsidRDefault="001146B1">
      <w:pPr>
        <w:pStyle w:val="Corpotesto"/>
      </w:pPr>
    </w:p>
    <w:p w14:paraId="029C3137" w14:textId="77777777" w:rsidR="001146B1" w:rsidRDefault="00000000">
      <w:pPr>
        <w:pStyle w:val="Titolo1"/>
        <w:spacing w:before="1" w:line="269" w:lineRule="exact"/>
      </w:pPr>
      <w:bookmarkStart w:id="15" w:name="_Toc142225645"/>
      <w:r>
        <w:t>ART.</w:t>
      </w:r>
      <w:r>
        <w:rPr>
          <w:spacing w:val="-3"/>
        </w:rPr>
        <w:t xml:space="preserve"> </w:t>
      </w:r>
      <w:r>
        <w:t>14</w:t>
      </w:r>
      <w:r>
        <w:rPr>
          <w:spacing w:val="-1"/>
        </w:rPr>
        <w:t xml:space="preserve"> </w:t>
      </w:r>
      <w:r>
        <w:t>ELEZIONE</w:t>
      </w:r>
      <w:r>
        <w:rPr>
          <w:spacing w:val="-3"/>
        </w:rPr>
        <w:t xml:space="preserve"> </w:t>
      </w:r>
      <w:r>
        <w:t>DI</w:t>
      </w:r>
      <w:r>
        <w:rPr>
          <w:spacing w:val="-1"/>
        </w:rPr>
        <w:t xml:space="preserve"> </w:t>
      </w:r>
      <w:r>
        <w:rPr>
          <w:spacing w:val="-2"/>
        </w:rPr>
        <w:t>DOMICILIO</w:t>
      </w:r>
      <w:bookmarkEnd w:id="15"/>
    </w:p>
    <w:p w14:paraId="3D18BC5C" w14:textId="77777777" w:rsidR="001146B1" w:rsidRDefault="00000000">
      <w:pPr>
        <w:pStyle w:val="Corpotesto"/>
        <w:spacing w:line="360" w:lineRule="auto"/>
        <w:ind w:left="213" w:right="335"/>
        <w:jc w:val="both"/>
      </w:pPr>
      <w:r>
        <w:t xml:space="preserve">L’appaltatore si impegna a comunicare il proprio domicilio legale presso il quale l’Amministrazione Universitaria potrà inviare, notificare, comunicare qualsiasi atto giudiziale o stragiudiziale relativo al </w:t>
      </w:r>
      <w:r>
        <w:rPr>
          <w:spacing w:val="-2"/>
        </w:rPr>
        <w:t>rapporto</w:t>
      </w:r>
      <w:r>
        <w:rPr>
          <w:spacing w:val="-6"/>
        </w:rPr>
        <w:t xml:space="preserve"> </w:t>
      </w:r>
      <w:r>
        <w:rPr>
          <w:spacing w:val="-2"/>
        </w:rPr>
        <w:t>contrattuale</w:t>
      </w:r>
      <w:r>
        <w:rPr>
          <w:spacing w:val="-4"/>
        </w:rPr>
        <w:t xml:space="preserve"> </w:t>
      </w:r>
      <w:r>
        <w:rPr>
          <w:spacing w:val="-2"/>
        </w:rPr>
        <w:t>in</w:t>
      </w:r>
      <w:r>
        <w:rPr>
          <w:spacing w:val="-6"/>
        </w:rPr>
        <w:t xml:space="preserve"> </w:t>
      </w:r>
      <w:r>
        <w:rPr>
          <w:spacing w:val="-2"/>
        </w:rPr>
        <w:t>corso,</w:t>
      </w:r>
      <w:r>
        <w:rPr>
          <w:spacing w:val="-9"/>
        </w:rPr>
        <w:t xml:space="preserve"> </w:t>
      </w:r>
      <w:r>
        <w:rPr>
          <w:spacing w:val="-2"/>
        </w:rPr>
        <w:t>con</w:t>
      </w:r>
      <w:r>
        <w:rPr>
          <w:spacing w:val="-10"/>
        </w:rPr>
        <w:t xml:space="preserve"> </w:t>
      </w:r>
      <w:r>
        <w:rPr>
          <w:spacing w:val="-2"/>
        </w:rPr>
        <w:t>espresso</w:t>
      </w:r>
      <w:r>
        <w:rPr>
          <w:spacing w:val="-13"/>
        </w:rPr>
        <w:t xml:space="preserve"> </w:t>
      </w:r>
      <w:r>
        <w:rPr>
          <w:spacing w:val="-2"/>
        </w:rPr>
        <w:t>esonero</w:t>
      </w:r>
      <w:r>
        <w:rPr>
          <w:spacing w:val="-12"/>
        </w:rPr>
        <w:t xml:space="preserve"> </w:t>
      </w:r>
      <w:r>
        <w:rPr>
          <w:spacing w:val="-2"/>
        </w:rPr>
        <w:t>dell’Amministrazione</w:t>
      </w:r>
      <w:r>
        <w:rPr>
          <w:spacing w:val="-7"/>
        </w:rPr>
        <w:t xml:space="preserve"> </w:t>
      </w:r>
      <w:r>
        <w:rPr>
          <w:spacing w:val="-2"/>
        </w:rPr>
        <w:t>Universitaria</w:t>
      </w:r>
      <w:r>
        <w:rPr>
          <w:spacing w:val="-11"/>
        </w:rPr>
        <w:t xml:space="preserve"> </w:t>
      </w:r>
      <w:r>
        <w:rPr>
          <w:spacing w:val="-2"/>
        </w:rPr>
        <w:t>da</w:t>
      </w:r>
      <w:r>
        <w:rPr>
          <w:spacing w:val="-9"/>
        </w:rPr>
        <w:t xml:space="preserve"> </w:t>
      </w:r>
      <w:r>
        <w:rPr>
          <w:spacing w:val="-2"/>
        </w:rPr>
        <w:t>ogni</w:t>
      </w:r>
      <w:r>
        <w:rPr>
          <w:spacing w:val="-9"/>
        </w:rPr>
        <w:t xml:space="preserve"> </w:t>
      </w:r>
      <w:r>
        <w:rPr>
          <w:spacing w:val="-2"/>
        </w:rPr>
        <w:t xml:space="preserve">addebito </w:t>
      </w:r>
      <w:r>
        <w:t>in ordine ad eventuali mancati recapiti ad esso non imputabile.</w:t>
      </w:r>
    </w:p>
    <w:p w14:paraId="78FEE3CC" w14:textId="77777777" w:rsidR="001146B1" w:rsidRDefault="001146B1">
      <w:pPr>
        <w:pStyle w:val="Corpotesto"/>
        <w:rPr>
          <w:sz w:val="36"/>
        </w:rPr>
      </w:pPr>
    </w:p>
    <w:p w14:paraId="6575F9CD" w14:textId="77777777" w:rsidR="001146B1" w:rsidRDefault="00000000">
      <w:pPr>
        <w:pStyle w:val="Titolo1"/>
      </w:pPr>
      <w:bookmarkStart w:id="16" w:name="_Toc142225646"/>
      <w:r>
        <w:t>ART.</w:t>
      </w:r>
      <w:r>
        <w:rPr>
          <w:spacing w:val="-1"/>
        </w:rPr>
        <w:t xml:space="preserve"> </w:t>
      </w:r>
      <w:r>
        <w:t>15</w:t>
      </w:r>
      <w:r>
        <w:rPr>
          <w:spacing w:val="-2"/>
        </w:rPr>
        <w:t xml:space="preserve"> </w:t>
      </w:r>
      <w:r>
        <w:t>FORO</w:t>
      </w:r>
      <w:r>
        <w:rPr>
          <w:spacing w:val="1"/>
        </w:rPr>
        <w:t xml:space="preserve"> </w:t>
      </w:r>
      <w:r>
        <w:rPr>
          <w:spacing w:val="-2"/>
        </w:rPr>
        <w:t>COMPETENTE</w:t>
      </w:r>
      <w:bookmarkEnd w:id="16"/>
    </w:p>
    <w:p w14:paraId="79FD0E80" w14:textId="77777777" w:rsidR="001146B1" w:rsidRDefault="00000000">
      <w:pPr>
        <w:pStyle w:val="Corpotesto"/>
        <w:spacing w:before="133" w:line="360" w:lineRule="auto"/>
        <w:ind w:left="213" w:right="342"/>
        <w:jc w:val="both"/>
      </w:pPr>
      <w:r>
        <w:t>Foro competente, per eventuali</w:t>
      </w:r>
      <w:r>
        <w:rPr>
          <w:spacing w:val="-1"/>
        </w:rPr>
        <w:t xml:space="preserve"> </w:t>
      </w:r>
      <w:r>
        <w:t>controversie,</w:t>
      </w:r>
      <w:r>
        <w:rPr>
          <w:spacing w:val="-2"/>
        </w:rPr>
        <w:t xml:space="preserve"> </w:t>
      </w:r>
      <w:r>
        <w:t>è</w:t>
      </w:r>
      <w:r>
        <w:rPr>
          <w:spacing w:val="-1"/>
        </w:rPr>
        <w:t xml:space="preserve"> </w:t>
      </w:r>
      <w:r>
        <w:t>in via</w:t>
      </w:r>
      <w:r>
        <w:rPr>
          <w:spacing w:val="-4"/>
        </w:rPr>
        <w:t xml:space="preserve"> </w:t>
      </w:r>
      <w:r>
        <w:t>esclusiva,</w:t>
      </w:r>
      <w:r>
        <w:rPr>
          <w:spacing w:val="-1"/>
        </w:rPr>
        <w:t xml:space="preserve"> </w:t>
      </w:r>
      <w:r>
        <w:t>quello di</w:t>
      </w:r>
      <w:r>
        <w:rPr>
          <w:spacing w:val="-1"/>
        </w:rPr>
        <w:t xml:space="preserve"> </w:t>
      </w:r>
      <w:r>
        <w:t>Napoli,</w:t>
      </w:r>
      <w:r>
        <w:rPr>
          <w:spacing w:val="-1"/>
        </w:rPr>
        <w:t xml:space="preserve"> </w:t>
      </w:r>
      <w:r>
        <w:t>nel</w:t>
      </w:r>
      <w:r>
        <w:rPr>
          <w:spacing w:val="-1"/>
        </w:rPr>
        <w:t xml:space="preserve"> </w:t>
      </w:r>
      <w:r>
        <w:t>cui</w:t>
      </w:r>
      <w:r>
        <w:rPr>
          <w:spacing w:val="-4"/>
        </w:rPr>
        <w:t xml:space="preserve"> </w:t>
      </w:r>
      <w:r>
        <w:t>comune vi</w:t>
      </w:r>
      <w:r>
        <w:rPr>
          <w:spacing w:val="-7"/>
        </w:rPr>
        <w:t xml:space="preserve"> </w:t>
      </w:r>
      <w:r>
        <w:t>è</w:t>
      </w:r>
      <w:r>
        <w:rPr>
          <w:spacing w:val="-1"/>
        </w:rPr>
        <w:t xml:space="preserve"> </w:t>
      </w:r>
      <w:r>
        <w:t>la sede legale dell’Università degli Studi di Napoli Federico II. La legge applicabile in caso di eventuali controversie è la legge italiana.</w:t>
      </w:r>
    </w:p>
    <w:p w14:paraId="7C224D51" w14:textId="77777777" w:rsidR="001146B1" w:rsidRDefault="001146B1">
      <w:pPr>
        <w:pStyle w:val="Corpotesto"/>
        <w:spacing w:before="10"/>
        <w:rPr>
          <w:sz w:val="23"/>
        </w:rPr>
      </w:pPr>
    </w:p>
    <w:p w14:paraId="4AFD1057" w14:textId="77777777" w:rsidR="001146B1" w:rsidRDefault="00000000">
      <w:pPr>
        <w:pStyle w:val="Titolo1"/>
      </w:pPr>
      <w:bookmarkStart w:id="17" w:name="_Toc142225647"/>
      <w:r>
        <w:t>ART.</w:t>
      </w:r>
      <w:r>
        <w:rPr>
          <w:spacing w:val="-3"/>
        </w:rPr>
        <w:t xml:space="preserve"> </w:t>
      </w:r>
      <w:r>
        <w:t>16</w:t>
      </w:r>
      <w:r>
        <w:rPr>
          <w:spacing w:val="-1"/>
        </w:rPr>
        <w:t xml:space="preserve"> </w:t>
      </w:r>
      <w:r>
        <w:t>SPESE</w:t>
      </w:r>
      <w:r>
        <w:rPr>
          <w:spacing w:val="-1"/>
        </w:rPr>
        <w:t xml:space="preserve"> </w:t>
      </w:r>
      <w:r>
        <w:rPr>
          <w:spacing w:val="-2"/>
        </w:rPr>
        <w:t>CONTRATTUALI</w:t>
      </w:r>
      <w:bookmarkEnd w:id="17"/>
    </w:p>
    <w:p w14:paraId="6968B371" w14:textId="77777777" w:rsidR="001146B1" w:rsidRDefault="00000000">
      <w:pPr>
        <w:pStyle w:val="Corpotesto"/>
        <w:spacing w:before="63" w:line="362" w:lineRule="auto"/>
        <w:ind w:left="213" w:right="348"/>
        <w:jc w:val="both"/>
      </w:pPr>
      <w:r>
        <w:t xml:space="preserve">Le spese di bollo e registrazione fiscale e tutte le altre inerenti al contratto cedono a carico </w:t>
      </w:r>
      <w:r>
        <w:rPr>
          <w:spacing w:val="-2"/>
        </w:rPr>
        <w:t>dell’Appaltatore.</w:t>
      </w:r>
    </w:p>
    <w:p w14:paraId="70B8EE15" w14:textId="77777777" w:rsidR="001146B1" w:rsidRDefault="001146B1">
      <w:pPr>
        <w:pStyle w:val="Corpotesto"/>
        <w:rPr>
          <w:sz w:val="26"/>
        </w:rPr>
      </w:pPr>
    </w:p>
    <w:p w14:paraId="01929B63" w14:textId="77777777" w:rsidR="001146B1" w:rsidRDefault="001146B1">
      <w:pPr>
        <w:pStyle w:val="Corpotesto"/>
        <w:rPr>
          <w:sz w:val="26"/>
        </w:rPr>
      </w:pPr>
    </w:p>
    <w:p w14:paraId="705FCCE6" w14:textId="77777777" w:rsidR="001146B1" w:rsidRDefault="001146B1">
      <w:pPr>
        <w:pStyle w:val="Corpotesto"/>
        <w:spacing w:before="9"/>
        <w:rPr>
          <w:sz w:val="20"/>
        </w:rPr>
      </w:pPr>
    </w:p>
    <w:p w14:paraId="26448CA4" w14:textId="77777777" w:rsidR="001146B1" w:rsidRDefault="00000000">
      <w:pPr>
        <w:pStyle w:val="Corpotesto"/>
        <w:ind w:left="1540"/>
        <w:rPr>
          <w:rFonts w:ascii="Times New Roman" w:hAnsi="Times New Roman"/>
        </w:rPr>
      </w:pPr>
      <w:r>
        <w:rPr>
          <w:rFonts w:ascii="Times New Roman" w:hAnsi="Times New Roman"/>
        </w:rPr>
        <w:t>FINE</w:t>
      </w:r>
      <w:r>
        <w:rPr>
          <w:rFonts w:ascii="Times New Roman" w:hAnsi="Times New Roman"/>
          <w:spacing w:val="-3"/>
        </w:rPr>
        <w:t xml:space="preserve"> </w:t>
      </w:r>
      <w:r>
        <w:rPr>
          <w:rFonts w:ascii="Times New Roman" w:hAnsi="Times New Roman"/>
        </w:rPr>
        <w:t>DEL</w:t>
      </w:r>
      <w:r>
        <w:rPr>
          <w:rFonts w:ascii="Times New Roman" w:hAnsi="Times New Roman"/>
          <w:spacing w:val="-1"/>
        </w:rPr>
        <w:t xml:space="preserve"> </w:t>
      </w:r>
      <w:r>
        <w:rPr>
          <w:rFonts w:ascii="Times New Roman" w:hAnsi="Times New Roman"/>
        </w:rPr>
        <w:t xml:space="preserve">CAPITOLATO </w:t>
      </w:r>
      <w:r>
        <w:rPr>
          <w:rFonts w:ascii="Times New Roman" w:hAnsi="Times New Roman"/>
          <w:spacing w:val="-2"/>
        </w:rPr>
        <w:t>D’ONERI</w:t>
      </w:r>
    </w:p>
    <w:p w14:paraId="2ED442FA" w14:textId="77777777" w:rsidR="001146B1" w:rsidRDefault="001146B1">
      <w:pPr>
        <w:pStyle w:val="Corpotesto"/>
        <w:rPr>
          <w:rFonts w:ascii="Times New Roman"/>
          <w:sz w:val="20"/>
        </w:rPr>
      </w:pPr>
    </w:p>
    <w:p w14:paraId="201A2AAB" w14:textId="77777777" w:rsidR="001146B1" w:rsidRDefault="001146B1">
      <w:pPr>
        <w:pStyle w:val="Corpotesto"/>
        <w:rPr>
          <w:rFonts w:ascii="Times New Roman"/>
          <w:sz w:val="20"/>
        </w:rPr>
      </w:pPr>
    </w:p>
    <w:p w14:paraId="26E39E4A" w14:textId="77777777" w:rsidR="001146B1" w:rsidRDefault="001146B1">
      <w:pPr>
        <w:pStyle w:val="Corpotesto"/>
        <w:rPr>
          <w:rFonts w:ascii="Times New Roman"/>
          <w:sz w:val="20"/>
        </w:rPr>
      </w:pPr>
    </w:p>
    <w:p w14:paraId="1660050A" w14:textId="77777777" w:rsidR="001146B1" w:rsidRDefault="001146B1">
      <w:pPr>
        <w:pStyle w:val="Corpotesto"/>
        <w:rPr>
          <w:rFonts w:ascii="Times New Roman"/>
          <w:sz w:val="22"/>
        </w:rPr>
      </w:pPr>
    </w:p>
    <w:p w14:paraId="7CAE1231" w14:textId="77777777" w:rsidR="001146B1" w:rsidRDefault="001146B1">
      <w:pPr>
        <w:pStyle w:val="Corpotesto"/>
        <w:spacing w:before="6"/>
        <w:rPr>
          <w:rFonts w:ascii="Times New Roman"/>
          <w:sz w:val="28"/>
        </w:rPr>
      </w:pPr>
    </w:p>
    <w:sectPr w:rsidR="001146B1" w:rsidSect="00497121">
      <w:headerReference w:type="default" r:id="rId11"/>
      <w:footerReference w:type="default" r:id="rId12"/>
      <w:type w:val="continuous"/>
      <w:pgSz w:w="11920" w:h="16850"/>
      <w:pgMar w:top="1418" w:right="900" w:bottom="1020" w:left="920" w:header="985" w:footer="4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256D0" w14:textId="77777777" w:rsidR="00F51E29" w:rsidRDefault="00F51E29">
      <w:r>
        <w:separator/>
      </w:r>
    </w:p>
  </w:endnote>
  <w:endnote w:type="continuationSeparator" w:id="0">
    <w:p w14:paraId="46DFDC8B" w14:textId="77777777" w:rsidR="00F51E29" w:rsidRDefault="00F5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557592"/>
      <w:docPartObj>
        <w:docPartGallery w:val="Page Numbers (Bottom of Page)"/>
        <w:docPartUnique/>
      </w:docPartObj>
    </w:sdtPr>
    <w:sdtEndPr>
      <w:rPr>
        <w:i/>
        <w:iCs/>
        <w:color w:val="0000FF"/>
      </w:rPr>
    </w:sdtEndPr>
    <w:sdtContent>
      <w:sdt>
        <w:sdtPr>
          <w:id w:val="-1769616900"/>
          <w:docPartObj>
            <w:docPartGallery w:val="Page Numbers (Top of Page)"/>
            <w:docPartUnique/>
          </w:docPartObj>
        </w:sdtPr>
        <w:sdtEndPr>
          <w:rPr>
            <w:i/>
            <w:iCs/>
            <w:color w:val="0000FF"/>
          </w:rPr>
        </w:sdtEndPr>
        <w:sdtContent>
          <w:p w14:paraId="3712E9EC" w14:textId="12C00F4E" w:rsidR="00D312DD" w:rsidRPr="00497121" w:rsidRDefault="00497121">
            <w:pPr>
              <w:pStyle w:val="Pidipagina"/>
              <w:jc w:val="right"/>
              <w:rPr>
                <w:i/>
                <w:iCs/>
                <w:color w:val="0000FF"/>
              </w:rPr>
            </w:pPr>
            <w:r w:rsidRPr="00497121">
              <w:rPr>
                <w:i/>
                <w:iCs/>
                <w:color w:val="0000FF"/>
              </w:rPr>
              <w:t>Capitolato d’Oneri</w:t>
            </w:r>
            <w:r w:rsidRPr="00497121">
              <w:rPr>
                <w:i/>
                <w:iCs/>
                <w:color w:val="0000FF"/>
              </w:rPr>
              <w:tab/>
            </w:r>
            <w:r w:rsidRPr="00497121">
              <w:rPr>
                <w:i/>
                <w:iCs/>
                <w:color w:val="0000FF"/>
              </w:rPr>
              <w:tab/>
            </w:r>
            <w:r w:rsidR="00D312DD" w:rsidRPr="00497121">
              <w:rPr>
                <w:i/>
                <w:iCs/>
                <w:color w:val="0000FF"/>
              </w:rPr>
              <w:t xml:space="preserve">Pag. </w:t>
            </w:r>
            <w:r w:rsidR="00D312DD" w:rsidRPr="00497121">
              <w:rPr>
                <w:b/>
                <w:bCs/>
                <w:i/>
                <w:iCs/>
                <w:color w:val="0000FF"/>
                <w:sz w:val="24"/>
                <w:szCs w:val="24"/>
              </w:rPr>
              <w:fldChar w:fldCharType="begin"/>
            </w:r>
            <w:r w:rsidR="00D312DD" w:rsidRPr="00497121">
              <w:rPr>
                <w:b/>
                <w:bCs/>
                <w:i/>
                <w:iCs/>
                <w:color w:val="0000FF"/>
              </w:rPr>
              <w:instrText>PAGE</w:instrText>
            </w:r>
            <w:r w:rsidR="00D312DD" w:rsidRPr="00497121">
              <w:rPr>
                <w:b/>
                <w:bCs/>
                <w:i/>
                <w:iCs/>
                <w:color w:val="0000FF"/>
                <w:sz w:val="24"/>
                <w:szCs w:val="24"/>
              </w:rPr>
              <w:fldChar w:fldCharType="separate"/>
            </w:r>
            <w:r w:rsidR="00D312DD" w:rsidRPr="00497121">
              <w:rPr>
                <w:b/>
                <w:bCs/>
                <w:i/>
                <w:iCs/>
                <w:color w:val="0000FF"/>
              </w:rPr>
              <w:t>2</w:t>
            </w:r>
            <w:r w:rsidR="00D312DD" w:rsidRPr="00497121">
              <w:rPr>
                <w:b/>
                <w:bCs/>
                <w:i/>
                <w:iCs/>
                <w:color w:val="0000FF"/>
                <w:sz w:val="24"/>
                <w:szCs w:val="24"/>
              </w:rPr>
              <w:fldChar w:fldCharType="end"/>
            </w:r>
            <w:r w:rsidR="00D312DD" w:rsidRPr="00497121">
              <w:rPr>
                <w:i/>
                <w:iCs/>
                <w:color w:val="0000FF"/>
              </w:rPr>
              <w:t xml:space="preserve"> di </w:t>
            </w:r>
            <w:r w:rsidR="00D312DD" w:rsidRPr="00497121">
              <w:rPr>
                <w:b/>
                <w:bCs/>
                <w:i/>
                <w:iCs/>
                <w:color w:val="0000FF"/>
                <w:sz w:val="24"/>
                <w:szCs w:val="24"/>
              </w:rPr>
              <w:fldChar w:fldCharType="begin"/>
            </w:r>
            <w:r w:rsidR="00D312DD" w:rsidRPr="00497121">
              <w:rPr>
                <w:b/>
                <w:bCs/>
                <w:i/>
                <w:iCs/>
                <w:color w:val="0000FF"/>
              </w:rPr>
              <w:instrText>NUMPAGES</w:instrText>
            </w:r>
            <w:r w:rsidR="00D312DD" w:rsidRPr="00497121">
              <w:rPr>
                <w:b/>
                <w:bCs/>
                <w:i/>
                <w:iCs/>
                <w:color w:val="0000FF"/>
                <w:sz w:val="24"/>
                <w:szCs w:val="24"/>
              </w:rPr>
              <w:fldChar w:fldCharType="separate"/>
            </w:r>
            <w:r w:rsidR="00D312DD" w:rsidRPr="00497121">
              <w:rPr>
                <w:b/>
                <w:bCs/>
                <w:i/>
                <w:iCs/>
                <w:color w:val="0000FF"/>
              </w:rPr>
              <w:t>2</w:t>
            </w:r>
            <w:r w:rsidR="00D312DD" w:rsidRPr="00497121">
              <w:rPr>
                <w:b/>
                <w:bCs/>
                <w:i/>
                <w:iCs/>
                <w:color w:val="0000FF"/>
                <w:sz w:val="24"/>
                <w:szCs w:val="24"/>
              </w:rPr>
              <w:fldChar w:fldCharType="end"/>
            </w:r>
          </w:p>
        </w:sdtContent>
      </w:sdt>
    </w:sdtContent>
  </w:sdt>
  <w:p w14:paraId="1B00455C" w14:textId="79163CD9" w:rsidR="001146B1" w:rsidRPr="00497121" w:rsidRDefault="001146B1">
    <w:pPr>
      <w:pStyle w:val="Corpotesto"/>
      <w:spacing w:line="14" w:lineRule="auto"/>
      <w:rPr>
        <w:i/>
        <w:iCs/>
        <w:color w:val="0000FF"/>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D17B" w14:textId="77777777" w:rsidR="00F51E29" w:rsidRDefault="00F51E29">
      <w:r>
        <w:separator/>
      </w:r>
    </w:p>
  </w:footnote>
  <w:footnote w:type="continuationSeparator" w:id="0">
    <w:p w14:paraId="0336679D" w14:textId="77777777" w:rsidR="00F51E29" w:rsidRDefault="00F5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2427" w14:textId="6ACA2CBC" w:rsidR="001146B1" w:rsidRDefault="00371F4D">
    <w:pPr>
      <w:pStyle w:val="Corpotesto"/>
      <w:spacing w:line="14" w:lineRule="auto"/>
      <w:rPr>
        <w:sz w:val="20"/>
      </w:rPr>
    </w:pPr>
    <w:r w:rsidRPr="006679BD">
      <w:rPr>
        <w:rFonts w:eastAsia="Times New Roman" w:cstheme="minorHAnsi"/>
        <w:b/>
        <w:noProof/>
        <w:sz w:val="40"/>
        <w:szCs w:val="40"/>
        <w:lang w:val="en-US"/>
      </w:rPr>
      <w:drawing>
        <wp:anchor distT="0" distB="0" distL="114300" distR="114300" simplePos="0" relativeHeight="251658752" behindDoc="0" locked="0" layoutInCell="1" allowOverlap="1" wp14:anchorId="692327E6" wp14:editId="5594412D">
          <wp:simplePos x="0" y="0"/>
          <wp:positionH relativeFrom="column">
            <wp:posOffset>297180</wp:posOffset>
          </wp:positionH>
          <wp:positionV relativeFrom="paragraph">
            <wp:posOffset>-427355</wp:posOffset>
          </wp:positionV>
          <wp:extent cx="5948800" cy="514800"/>
          <wp:effectExtent l="0" t="0" r="0" b="0"/>
          <wp:wrapSquare wrapText="bothSides"/>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948800" cy="514800"/>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209DD"/>
    <w:multiLevelType w:val="hybridMultilevel"/>
    <w:tmpl w:val="47F88312"/>
    <w:lvl w:ilvl="0" w:tplc="E898A5B6">
      <w:start w:val="5"/>
      <w:numFmt w:val="lowerLetter"/>
      <w:lvlText w:val="%1)"/>
      <w:lvlJc w:val="left"/>
      <w:pPr>
        <w:ind w:left="213" w:hanging="231"/>
        <w:jc w:val="left"/>
      </w:pPr>
      <w:rPr>
        <w:rFonts w:ascii="Garamond" w:eastAsia="Garamond" w:hAnsi="Garamond" w:cs="Garamond" w:hint="default"/>
        <w:b w:val="0"/>
        <w:bCs w:val="0"/>
        <w:i w:val="0"/>
        <w:iCs w:val="0"/>
        <w:spacing w:val="0"/>
        <w:w w:val="100"/>
        <w:sz w:val="24"/>
        <w:szCs w:val="24"/>
        <w:lang w:val="it-IT" w:eastAsia="en-US" w:bidi="ar-SA"/>
      </w:rPr>
    </w:lvl>
    <w:lvl w:ilvl="1" w:tplc="BDA4D08E">
      <w:numFmt w:val="bullet"/>
      <w:lvlText w:val="•"/>
      <w:lvlJc w:val="left"/>
      <w:pPr>
        <w:ind w:left="1207" w:hanging="231"/>
      </w:pPr>
      <w:rPr>
        <w:rFonts w:hint="default"/>
        <w:lang w:val="it-IT" w:eastAsia="en-US" w:bidi="ar-SA"/>
      </w:rPr>
    </w:lvl>
    <w:lvl w:ilvl="2" w:tplc="75A81156">
      <w:numFmt w:val="bullet"/>
      <w:lvlText w:val="•"/>
      <w:lvlJc w:val="left"/>
      <w:pPr>
        <w:ind w:left="2194" w:hanging="231"/>
      </w:pPr>
      <w:rPr>
        <w:rFonts w:hint="default"/>
        <w:lang w:val="it-IT" w:eastAsia="en-US" w:bidi="ar-SA"/>
      </w:rPr>
    </w:lvl>
    <w:lvl w:ilvl="3" w:tplc="96EA03BE">
      <w:numFmt w:val="bullet"/>
      <w:lvlText w:val="•"/>
      <w:lvlJc w:val="left"/>
      <w:pPr>
        <w:ind w:left="3181" w:hanging="231"/>
      </w:pPr>
      <w:rPr>
        <w:rFonts w:hint="default"/>
        <w:lang w:val="it-IT" w:eastAsia="en-US" w:bidi="ar-SA"/>
      </w:rPr>
    </w:lvl>
    <w:lvl w:ilvl="4" w:tplc="00C017D2">
      <w:numFmt w:val="bullet"/>
      <w:lvlText w:val="•"/>
      <w:lvlJc w:val="left"/>
      <w:pPr>
        <w:ind w:left="4168" w:hanging="231"/>
      </w:pPr>
      <w:rPr>
        <w:rFonts w:hint="default"/>
        <w:lang w:val="it-IT" w:eastAsia="en-US" w:bidi="ar-SA"/>
      </w:rPr>
    </w:lvl>
    <w:lvl w:ilvl="5" w:tplc="388E0BA8">
      <w:numFmt w:val="bullet"/>
      <w:lvlText w:val="•"/>
      <w:lvlJc w:val="left"/>
      <w:pPr>
        <w:ind w:left="5155" w:hanging="231"/>
      </w:pPr>
      <w:rPr>
        <w:rFonts w:hint="default"/>
        <w:lang w:val="it-IT" w:eastAsia="en-US" w:bidi="ar-SA"/>
      </w:rPr>
    </w:lvl>
    <w:lvl w:ilvl="6" w:tplc="73863A76">
      <w:numFmt w:val="bullet"/>
      <w:lvlText w:val="•"/>
      <w:lvlJc w:val="left"/>
      <w:pPr>
        <w:ind w:left="6142" w:hanging="231"/>
      </w:pPr>
      <w:rPr>
        <w:rFonts w:hint="default"/>
        <w:lang w:val="it-IT" w:eastAsia="en-US" w:bidi="ar-SA"/>
      </w:rPr>
    </w:lvl>
    <w:lvl w:ilvl="7" w:tplc="3F70016C">
      <w:numFmt w:val="bullet"/>
      <w:lvlText w:val="•"/>
      <w:lvlJc w:val="left"/>
      <w:pPr>
        <w:ind w:left="7129" w:hanging="231"/>
      </w:pPr>
      <w:rPr>
        <w:rFonts w:hint="default"/>
        <w:lang w:val="it-IT" w:eastAsia="en-US" w:bidi="ar-SA"/>
      </w:rPr>
    </w:lvl>
    <w:lvl w:ilvl="8" w:tplc="F78C412C">
      <w:numFmt w:val="bullet"/>
      <w:lvlText w:val="•"/>
      <w:lvlJc w:val="left"/>
      <w:pPr>
        <w:ind w:left="8116" w:hanging="231"/>
      </w:pPr>
      <w:rPr>
        <w:rFonts w:hint="default"/>
        <w:lang w:val="it-IT" w:eastAsia="en-US" w:bidi="ar-SA"/>
      </w:rPr>
    </w:lvl>
  </w:abstractNum>
  <w:abstractNum w:abstractNumId="1" w15:restartNumberingAfterBreak="0">
    <w:nsid w:val="1CC44E96"/>
    <w:multiLevelType w:val="hybridMultilevel"/>
    <w:tmpl w:val="42228FA6"/>
    <w:lvl w:ilvl="0" w:tplc="636CA68E">
      <w:start w:val="1"/>
      <w:numFmt w:val="lowerLetter"/>
      <w:lvlText w:val="%1)"/>
      <w:lvlJc w:val="left"/>
      <w:pPr>
        <w:ind w:left="213" w:hanging="264"/>
        <w:jc w:val="left"/>
      </w:pPr>
      <w:rPr>
        <w:rFonts w:ascii="Garamond" w:eastAsia="Garamond" w:hAnsi="Garamond" w:cs="Garamond" w:hint="default"/>
        <w:b w:val="0"/>
        <w:bCs w:val="0"/>
        <w:i w:val="0"/>
        <w:iCs w:val="0"/>
        <w:spacing w:val="0"/>
        <w:w w:val="100"/>
        <w:sz w:val="24"/>
        <w:szCs w:val="24"/>
        <w:lang w:val="it-IT" w:eastAsia="en-US" w:bidi="ar-SA"/>
      </w:rPr>
    </w:lvl>
    <w:lvl w:ilvl="1" w:tplc="40B02E4A">
      <w:numFmt w:val="bullet"/>
      <w:lvlText w:val="•"/>
      <w:lvlJc w:val="left"/>
      <w:pPr>
        <w:ind w:left="1207" w:hanging="264"/>
      </w:pPr>
      <w:rPr>
        <w:rFonts w:hint="default"/>
        <w:lang w:val="it-IT" w:eastAsia="en-US" w:bidi="ar-SA"/>
      </w:rPr>
    </w:lvl>
    <w:lvl w:ilvl="2" w:tplc="1F80F490">
      <w:numFmt w:val="bullet"/>
      <w:lvlText w:val="•"/>
      <w:lvlJc w:val="left"/>
      <w:pPr>
        <w:ind w:left="2194" w:hanging="264"/>
      </w:pPr>
      <w:rPr>
        <w:rFonts w:hint="default"/>
        <w:lang w:val="it-IT" w:eastAsia="en-US" w:bidi="ar-SA"/>
      </w:rPr>
    </w:lvl>
    <w:lvl w:ilvl="3" w:tplc="BB0643A2">
      <w:numFmt w:val="bullet"/>
      <w:lvlText w:val="•"/>
      <w:lvlJc w:val="left"/>
      <w:pPr>
        <w:ind w:left="3181" w:hanging="264"/>
      </w:pPr>
      <w:rPr>
        <w:rFonts w:hint="default"/>
        <w:lang w:val="it-IT" w:eastAsia="en-US" w:bidi="ar-SA"/>
      </w:rPr>
    </w:lvl>
    <w:lvl w:ilvl="4" w:tplc="1F8C9EC6">
      <w:numFmt w:val="bullet"/>
      <w:lvlText w:val="•"/>
      <w:lvlJc w:val="left"/>
      <w:pPr>
        <w:ind w:left="4168" w:hanging="264"/>
      </w:pPr>
      <w:rPr>
        <w:rFonts w:hint="default"/>
        <w:lang w:val="it-IT" w:eastAsia="en-US" w:bidi="ar-SA"/>
      </w:rPr>
    </w:lvl>
    <w:lvl w:ilvl="5" w:tplc="84F2AA7A">
      <w:numFmt w:val="bullet"/>
      <w:lvlText w:val="•"/>
      <w:lvlJc w:val="left"/>
      <w:pPr>
        <w:ind w:left="5155" w:hanging="264"/>
      </w:pPr>
      <w:rPr>
        <w:rFonts w:hint="default"/>
        <w:lang w:val="it-IT" w:eastAsia="en-US" w:bidi="ar-SA"/>
      </w:rPr>
    </w:lvl>
    <w:lvl w:ilvl="6" w:tplc="A38EE6EE">
      <w:numFmt w:val="bullet"/>
      <w:lvlText w:val="•"/>
      <w:lvlJc w:val="left"/>
      <w:pPr>
        <w:ind w:left="6142" w:hanging="264"/>
      </w:pPr>
      <w:rPr>
        <w:rFonts w:hint="default"/>
        <w:lang w:val="it-IT" w:eastAsia="en-US" w:bidi="ar-SA"/>
      </w:rPr>
    </w:lvl>
    <w:lvl w:ilvl="7" w:tplc="F134F192">
      <w:numFmt w:val="bullet"/>
      <w:lvlText w:val="•"/>
      <w:lvlJc w:val="left"/>
      <w:pPr>
        <w:ind w:left="7129" w:hanging="264"/>
      </w:pPr>
      <w:rPr>
        <w:rFonts w:hint="default"/>
        <w:lang w:val="it-IT" w:eastAsia="en-US" w:bidi="ar-SA"/>
      </w:rPr>
    </w:lvl>
    <w:lvl w:ilvl="8" w:tplc="0FE652BC">
      <w:numFmt w:val="bullet"/>
      <w:lvlText w:val="•"/>
      <w:lvlJc w:val="left"/>
      <w:pPr>
        <w:ind w:left="8116" w:hanging="264"/>
      </w:pPr>
      <w:rPr>
        <w:rFonts w:hint="default"/>
        <w:lang w:val="it-IT" w:eastAsia="en-US" w:bidi="ar-SA"/>
      </w:rPr>
    </w:lvl>
  </w:abstractNum>
  <w:abstractNum w:abstractNumId="2" w15:restartNumberingAfterBreak="0">
    <w:nsid w:val="52C068E0"/>
    <w:multiLevelType w:val="hybridMultilevel"/>
    <w:tmpl w:val="2D2C6342"/>
    <w:lvl w:ilvl="0" w:tplc="3BAC81BC">
      <w:numFmt w:val="bullet"/>
      <w:lvlText w:val="-"/>
      <w:lvlJc w:val="left"/>
      <w:pPr>
        <w:ind w:left="213" w:hanging="140"/>
      </w:pPr>
      <w:rPr>
        <w:rFonts w:ascii="Garamond" w:eastAsia="Garamond" w:hAnsi="Garamond" w:cs="Garamond" w:hint="default"/>
        <w:b w:val="0"/>
        <w:bCs w:val="0"/>
        <w:i w:val="0"/>
        <w:iCs w:val="0"/>
        <w:spacing w:val="0"/>
        <w:w w:val="100"/>
        <w:sz w:val="24"/>
        <w:szCs w:val="24"/>
        <w:lang w:val="it-IT" w:eastAsia="en-US" w:bidi="ar-SA"/>
      </w:rPr>
    </w:lvl>
    <w:lvl w:ilvl="1" w:tplc="819CBADC">
      <w:numFmt w:val="bullet"/>
      <w:lvlText w:val="•"/>
      <w:lvlJc w:val="left"/>
      <w:pPr>
        <w:ind w:left="1207" w:hanging="140"/>
      </w:pPr>
      <w:rPr>
        <w:rFonts w:hint="default"/>
        <w:lang w:val="it-IT" w:eastAsia="en-US" w:bidi="ar-SA"/>
      </w:rPr>
    </w:lvl>
    <w:lvl w:ilvl="2" w:tplc="FF920EAC">
      <w:numFmt w:val="bullet"/>
      <w:lvlText w:val="•"/>
      <w:lvlJc w:val="left"/>
      <w:pPr>
        <w:ind w:left="2194" w:hanging="140"/>
      </w:pPr>
      <w:rPr>
        <w:rFonts w:hint="default"/>
        <w:lang w:val="it-IT" w:eastAsia="en-US" w:bidi="ar-SA"/>
      </w:rPr>
    </w:lvl>
    <w:lvl w:ilvl="3" w:tplc="530E9460">
      <w:numFmt w:val="bullet"/>
      <w:lvlText w:val="•"/>
      <w:lvlJc w:val="left"/>
      <w:pPr>
        <w:ind w:left="3181" w:hanging="140"/>
      </w:pPr>
      <w:rPr>
        <w:rFonts w:hint="default"/>
        <w:lang w:val="it-IT" w:eastAsia="en-US" w:bidi="ar-SA"/>
      </w:rPr>
    </w:lvl>
    <w:lvl w:ilvl="4" w:tplc="AB404ACC">
      <w:numFmt w:val="bullet"/>
      <w:lvlText w:val="•"/>
      <w:lvlJc w:val="left"/>
      <w:pPr>
        <w:ind w:left="4168" w:hanging="140"/>
      </w:pPr>
      <w:rPr>
        <w:rFonts w:hint="default"/>
        <w:lang w:val="it-IT" w:eastAsia="en-US" w:bidi="ar-SA"/>
      </w:rPr>
    </w:lvl>
    <w:lvl w:ilvl="5" w:tplc="CFE2C0A2">
      <w:numFmt w:val="bullet"/>
      <w:lvlText w:val="•"/>
      <w:lvlJc w:val="left"/>
      <w:pPr>
        <w:ind w:left="5155" w:hanging="140"/>
      </w:pPr>
      <w:rPr>
        <w:rFonts w:hint="default"/>
        <w:lang w:val="it-IT" w:eastAsia="en-US" w:bidi="ar-SA"/>
      </w:rPr>
    </w:lvl>
    <w:lvl w:ilvl="6" w:tplc="BA221C08">
      <w:numFmt w:val="bullet"/>
      <w:lvlText w:val="•"/>
      <w:lvlJc w:val="left"/>
      <w:pPr>
        <w:ind w:left="6142" w:hanging="140"/>
      </w:pPr>
      <w:rPr>
        <w:rFonts w:hint="default"/>
        <w:lang w:val="it-IT" w:eastAsia="en-US" w:bidi="ar-SA"/>
      </w:rPr>
    </w:lvl>
    <w:lvl w:ilvl="7" w:tplc="DA047440">
      <w:numFmt w:val="bullet"/>
      <w:lvlText w:val="•"/>
      <w:lvlJc w:val="left"/>
      <w:pPr>
        <w:ind w:left="7129" w:hanging="140"/>
      </w:pPr>
      <w:rPr>
        <w:rFonts w:hint="default"/>
        <w:lang w:val="it-IT" w:eastAsia="en-US" w:bidi="ar-SA"/>
      </w:rPr>
    </w:lvl>
    <w:lvl w:ilvl="8" w:tplc="5650A17E">
      <w:numFmt w:val="bullet"/>
      <w:lvlText w:val="•"/>
      <w:lvlJc w:val="left"/>
      <w:pPr>
        <w:ind w:left="8116" w:hanging="140"/>
      </w:pPr>
      <w:rPr>
        <w:rFonts w:hint="default"/>
        <w:lang w:val="it-IT" w:eastAsia="en-US" w:bidi="ar-SA"/>
      </w:rPr>
    </w:lvl>
  </w:abstractNum>
  <w:abstractNum w:abstractNumId="3" w15:restartNumberingAfterBreak="0">
    <w:nsid w:val="71E479AE"/>
    <w:multiLevelType w:val="hybridMultilevel"/>
    <w:tmpl w:val="9D02CD80"/>
    <w:lvl w:ilvl="0" w:tplc="4684BB88">
      <w:numFmt w:val="bullet"/>
      <w:lvlText w:val=""/>
      <w:lvlJc w:val="left"/>
      <w:pPr>
        <w:ind w:left="933" w:hanging="360"/>
      </w:pPr>
      <w:rPr>
        <w:rFonts w:ascii="Symbol" w:eastAsia="Symbol" w:hAnsi="Symbol" w:cs="Symbol" w:hint="default"/>
        <w:b w:val="0"/>
        <w:bCs w:val="0"/>
        <w:i w:val="0"/>
        <w:iCs w:val="0"/>
        <w:spacing w:val="0"/>
        <w:w w:val="100"/>
        <w:sz w:val="24"/>
        <w:szCs w:val="24"/>
        <w:lang w:val="it-IT" w:eastAsia="en-US" w:bidi="ar-SA"/>
      </w:rPr>
    </w:lvl>
    <w:lvl w:ilvl="1" w:tplc="FE164490">
      <w:numFmt w:val="bullet"/>
      <w:lvlText w:val="•"/>
      <w:lvlJc w:val="left"/>
      <w:pPr>
        <w:ind w:left="1855" w:hanging="360"/>
      </w:pPr>
      <w:rPr>
        <w:rFonts w:hint="default"/>
        <w:lang w:val="it-IT" w:eastAsia="en-US" w:bidi="ar-SA"/>
      </w:rPr>
    </w:lvl>
    <w:lvl w:ilvl="2" w:tplc="ACB64606">
      <w:numFmt w:val="bullet"/>
      <w:lvlText w:val="•"/>
      <w:lvlJc w:val="left"/>
      <w:pPr>
        <w:ind w:left="2770" w:hanging="360"/>
      </w:pPr>
      <w:rPr>
        <w:rFonts w:hint="default"/>
        <w:lang w:val="it-IT" w:eastAsia="en-US" w:bidi="ar-SA"/>
      </w:rPr>
    </w:lvl>
    <w:lvl w:ilvl="3" w:tplc="DFC2C870">
      <w:numFmt w:val="bullet"/>
      <w:lvlText w:val="•"/>
      <w:lvlJc w:val="left"/>
      <w:pPr>
        <w:ind w:left="3685" w:hanging="360"/>
      </w:pPr>
      <w:rPr>
        <w:rFonts w:hint="default"/>
        <w:lang w:val="it-IT" w:eastAsia="en-US" w:bidi="ar-SA"/>
      </w:rPr>
    </w:lvl>
    <w:lvl w:ilvl="4" w:tplc="EED85808">
      <w:numFmt w:val="bullet"/>
      <w:lvlText w:val="•"/>
      <w:lvlJc w:val="left"/>
      <w:pPr>
        <w:ind w:left="4600" w:hanging="360"/>
      </w:pPr>
      <w:rPr>
        <w:rFonts w:hint="default"/>
        <w:lang w:val="it-IT" w:eastAsia="en-US" w:bidi="ar-SA"/>
      </w:rPr>
    </w:lvl>
    <w:lvl w:ilvl="5" w:tplc="AEE88FB2">
      <w:numFmt w:val="bullet"/>
      <w:lvlText w:val="•"/>
      <w:lvlJc w:val="left"/>
      <w:pPr>
        <w:ind w:left="5515" w:hanging="360"/>
      </w:pPr>
      <w:rPr>
        <w:rFonts w:hint="default"/>
        <w:lang w:val="it-IT" w:eastAsia="en-US" w:bidi="ar-SA"/>
      </w:rPr>
    </w:lvl>
    <w:lvl w:ilvl="6" w:tplc="27CE796E">
      <w:numFmt w:val="bullet"/>
      <w:lvlText w:val="•"/>
      <w:lvlJc w:val="left"/>
      <w:pPr>
        <w:ind w:left="6430" w:hanging="360"/>
      </w:pPr>
      <w:rPr>
        <w:rFonts w:hint="default"/>
        <w:lang w:val="it-IT" w:eastAsia="en-US" w:bidi="ar-SA"/>
      </w:rPr>
    </w:lvl>
    <w:lvl w:ilvl="7" w:tplc="EB8AAAA2">
      <w:numFmt w:val="bullet"/>
      <w:lvlText w:val="•"/>
      <w:lvlJc w:val="left"/>
      <w:pPr>
        <w:ind w:left="7345" w:hanging="360"/>
      </w:pPr>
      <w:rPr>
        <w:rFonts w:hint="default"/>
        <w:lang w:val="it-IT" w:eastAsia="en-US" w:bidi="ar-SA"/>
      </w:rPr>
    </w:lvl>
    <w:lvl w:ilvl="8" w:tplc="86E6ADE2">
      <w:numFmt w:val="bullet"/>
      <w:lvlText w:val="•"/>
      <w:lvlJc w:val="left"/>
      <w:pPr>
        <w:ind w:left="8260" w:hanging="360"/>
      </w:pPr>
      <w:rPr>
        <w:rFonts w:hint="default"/>
        <w:lang w:val="it-IT" w:eastAsia="en-US" w:bidi="ar-SA"/>
      </w:rPr>
    </w:lvl>
  </w:abstractNum>
  <w:abstractNum w:abstractNumId="4" w15:restartNumberingAfterBreak="0">
    <w:nsid w:val="777E6DA0"/>
    <w:multiLevelType w:val="hybridMultilevel"/>
    <w:tmpl w:val="B74C5C58"/>
    <w:lvl w:ilvl="0" w:tplc="0706BC08">
      <w:start w:val="1"/>
      <w:numFmt w:val="lowerLetter"/>
      <w:lvlText w:val="%1)"/>
      <w:lvlJc w:val="left"/>
      <w:pPr>
        <w:ind w:left="477" w:hanging="264"/>
        <w:jc w:val="left"/>
      </w:pPr>
      <w:rPr>
        <w:rFonts w:ascii="Garamond" w:eastAsia="Garamond" w:hAnsi="Garamond" w:cs="Garamond" w:hint="default"/>
        <w:b w:val="0"/>
        <w:bCs w:val="0"/>
        <w:i w:val="0"/>
        <w:iCs w:val="0"/>
        <w:spacing w:val="0"/>
        <w:w w:val="100"/>
        <w:sz w:val="24"/>
        <w:szCs w:val="24"/>
        <w:lang w:val="it-IT" w:eastAsia="en-US" w:bidi="ar-SA"/>
      </w:rPr>
    </w:lvl>
    <w:lvl w:ilvl="1" w:tplc="2624BB96">
      <w:numFmt w:val="bullet"/>
      <w:lvlText w:val="•"/>
      <w:lvlJc w:val="left"/>
      <w:pPr>
        <w:ind w:left="1441" w:hanging="264"/>
      </w:pPr>
      <w:rPr>
        <w:rFonts w:hint="default"/>
        <w:lang w:val="it-IT" w:eastAsia="en-US" w:bidi="ar-SA"/>
      </w:rPr>
    </w:lvl>
    <w:lvl w:ilvl="2" w:tplc="125A4EA6">
      <w:numFmt w:val="bullet"/>
      <w:lvlText w:val="•"/>
      <w:lvlJc w:val="left"/>
      <w:pPr>
        <w:ind w:left="2402" w:hanging="264"/>
      </w:pPr>
      <w:rPr>
        <w:rFonts w:hint="default"/>
        <w:lang w:val="it-IT" w:eastAsia="en-US" w:bidi="ar-SA"/>
      </w:rPr>
    </w:lvl>
    <w:lvl w:ilvl="3" w:tplc="A16AF71C">
      <w:numFmt w:val="bullet"/>
      <w:lvlText w:val="•"/>
      <w:lvlJc w:val="left"/>
      <w:pPr>
        <w:ind w:left="3363" w:hanging="264"/>
      </w:pPr>
      <w:rPr>
        <w:rFonts w:hint="default"/>
        <w:lang w:val="it-IT" w:eastAsia="en-US" w:bidi="ar-SA"/>
      </w:rPr>
    </w:lvl>
    <w:lvl w:ilvl="4" w:tplc="B6463BBC">
      <w:numFmt w:val="bullet"/>
      <w:lvlText w:val="•"/>
      <w:lvlJc w:val="left"/>
      <w:pPr>
        <w:ind w:left="4324" w:hanging="264"/>
      </w:pPr>
      <w:rPr>
        <w:rFonts w:hint="default"/>
        <w:lang w:val="it-IT" w:eastAsia="en-US" w:bidi="ar-SA"/>
      </w:rPr>
    </w:lvl>
    <w:lvl w:ilvl="5" w:tplc="1FC2BEF4">
      <w:numFmt w:val="bullet"/>
      <w:lvlText w:val="•"/>
      <w:lvlJc w:val="left"/>
      <w:pPr>
        <w:ind w:left="5285" w:hanging="264"/>
      </w:pPr>
      <w:rPr>
        <w:rFonts w:hint="default"/>
        <w:lang w:val="it-IT" w:eastAsia="en-US" w:bidi="ar-SA"/>
      </w:rPr>
    </w:lvl>
    <w:lvl w:ilvl="6" w:tplc="343C5C22">
      <w:numFmt w:val="bullet"/>
      <w:lvlText w:val="•"/>
      <w:lvlJc w:val="left"/>
      <w:pPr>
        <w:ind w:left="6246" w:hanging="264"/>
      </w:pPr>
      <w:rPr>
        <w:rFonts w:hint="default"/>
        <w:lang w:val="it-IT" w:eastAsia="en-US" w:bidi="ar-SA"/>
      </w:rPr>
    </w:lvl>
    <w:lvl w:ilvl="7" w:tplc="15F81162">
      <w:numFmt w:val="bullet"/>
      <w:lvlText w:val="•"/>
      <w:lvlJc w:val="left"/>
      <w:pPr>
        <w:ind w:left="7207" w:hanging="264"/>
      </w:pPr>
      <w:rPr>
        <w:rFonts w:hint="default"/>
        <w:lang w:val="it-IT" w:eastAsia="en-US" w:bidi="ar-SA"/>
      </w:rPr>
    </w:lvl>
    <w:lvl w:ilvl="8" w:tplc="645EDAD0">
      <w:numFmt w:val="bullet"/>
      <w:lvlText w:val="•"/>
      <w:lvlJc w:val="left"/>
      <w:pPr>
        <w:ind w:left="8168" w:hanging="264"/>
      </w:pPr>
      <w:rPr>
        <w:rFonts w:hint="default"/>
        <w:lang w:val="it-IT" w:eastAsia="en-US" w:bidi="ar-SA"/>
      </w:rPr>
    </w:lvl>
  </w:abstractNum>
  <w:abstractNum w:abstractNumId="5" w15:restartNumberingAfterBreak="0">
    <w:nsid w:val="7E880DC5"/>
    <w:multiLevelType w:val="hybridMultilevel"/>
    <w:tmpl w:val="F9780DC2"/>
    <w:lvl w:ilvl="0" w:tplc="2F566FC4">
      <w:numFmt w:val="bullet"/>
      <w:lvlText w:val="-"/>
      <w:lvlJc w:val="left"/>
      <w:pPr>
        <w:ind w:left="352" w:hanging="140"/>
      </w:pPr>
      <w:rPr>
        <w:rFonts w:ascii="Garamond" w:eastAsia="Garamond" w:hAnsi="Garamond" w:cs="Garamond" w:hint="default"/>
        <w:b w:val="0"/>
        <w:bCs w:val="0"/>
        <w:i w:val="0"/>
        <w:iCs w:val="0"/>
        <w:spacing w:val="0"/>
        <w:w w:val="100"/>
        <w:sz w:val="24"/>
        <w:szCs w:val="24"/>
        <w:lang w:val="it-IT" w:eastAsia="en-US" w:bidi="ar-SA"/>
      </w:rPr>
    </w:lvl>
    <w:lvl w:ilvl="1" w:tplc="0A2EED9C">
      <w:numFmt w:val="bullet"/>
      <w:lvlText w:val="•"/>
      <w:lvlJc w:val="left"/>
      <w:pPr>
        <w:ind w:left="1333" w:hanging="140"/>
      </w:pPr>
      <w:rPr>
        <w:rFonts w:hint="default"/>
        <w:lang w:val="it-IT" w:eastAsia="en-US" w:bidi="ar-SA"/>
      </w:rPr>
    </w:lvl>
    <w:lvl w:ilvl="2" w:tplc="3DA6775E">
      <w:numFmt w:val="bullet"/>
      <w:lvlText w:val="•"/>
      <w:lvlJc w:val="left"/>
      <w:pPr>
        <w:ind w:left="2306" w:hanging="140"/>
      </w:pPr>
      <w:rPr>
        <w:rFonts w:hint="default"/>
        <w:lang w:val="it-IT" w:eastAsia="en-US" w:bidi="ar-SA"/>
      </w:rPr>
    </w:lvl>
    <w:lvl w:ilvl="3" w:tplc="E9620582">
      <w:numFmt w:val="bullet"/>
      <w:lvlText w:val="•"/>
      <w:lvlJc w:val="left"/>
      <w:pPr>
        <w:ind w:left="3279" w:hanging="140"/>
      </w:pPr>
      <w:rPr>
        <w:rFonts w:hint="default"/>
        <w:lang w:val="it-IT" w:eastAsia="en-US" w:bidi="ar-SA"/>
      </w:rPr>
    </w:lvl>
    <w:lvl w:ilvl="4" w:tplc="BBB6E9F0">
      <w:numFmt w:val="bullet"/>
      <w:lvlText w:val="•"/>
      <w:lvlJc w:val="left"/>
      <w:pPr>
        <w:ind w:left="4252" w:hanging="140"/>
      </w:pPr>
      <w:rPr>
        <w:rFonts w:hint="default"/>
        <w:lang w:val="it-IT" w:eastAsia="en-US" w:bidi="ar-SA"/>
      </w:rPr>
    </w:lvl>
    <w:lvl w:ilvl="5" w:tplc="24E2545E">
      <w:numFmt w:val="bullet"/>
      <w:lvlText w:val="•"/>
      <w:lvlJc w:val="left"/>
      <w:pPr>
        <w:ind w:left="5225" w:hanging="140"/>
      </w:pPr>
      <w:rPr>
        <w:rFonts w:hint="default"/>
        <w:lang w:val="it-IT" w:eastAsia="en-US" w:bidi="ar-SA"/>
      </w:rPr>
    </w:lvl>
    <w:lvl w:ilvl="6" w:tplc="F852173A">
      <w:numFmt w:val="bullet"/>
      <w:lvlText w:val="•"/>
      <w:lvlJc w:val="left"/>
      <w:pPr>
        <w:ind w:left="6198" w:hanging="140"/>
      </w:pPr>
      <w:rPr>
        <w:rFonts w:hint="default"/>
        <w:lang w:val="it-IT" w:eastAsia="en-US" w:bidi="ar-SA"/>
      </w:rPr>
    </w:lvl>
    <w:lvl w:ilvl="7" w:tplc="7B32B652">
      <w:numFmt w:val="bullet"/>
      <w:lvlText w:val="•"/>
      <w:lvlJc w:val="left"/>
      <w:pPr>
        <w:ind w:left="7171" w:hanging="140"/>
      </w:pPr>
      <w:rPr>
        <w:rFonts w:hint="default"/>
        <w:lang w:val="it-IT" w:eastAsia="en-US" w:bidi="ar-SA"/>
      </w:rPr>
    </w:lvl>
    <w:lvl w:ilvl="8" w:tplc="E71E28E2">
      <w:numFmt w:val="bullet"/>
      <w:lvlText w:val="•"/>
      <w:lvlJc w:val="left"/>
      <w:pPr>
        <w:ind w:left="8144" w:hanging="140"/>
      </w:pPr>
      <w:rPr>
        <w:rFonts w:hint="default"/>
        <w:lang w:val="it-IT" w:eastAsia="en-US" w:bidi="ar-SA"/>
      </w:rPr>
    </w:lvl>
  </w:abstractNum>
  <w:num w:numId="1" w16cid:durableId="1350640474">
    <w:abstractNumId w:val="0"/>
  </w:num>
  <w:num w:numId="2" w16cid:durableId="2115247374">
    <w:abstractNumId w:val="1"/>
  </w:num>
  <w:num w:numId="3" w16cid:durableId="1104882190">
    <w:abstractNumId w:val="2"/>
  </w:num>
  <w:num w:numId="4" w16cid:durableId="1238857423">
    <w:abstractNumId w:val="4"/>
  </w:num>
  <w:num w:numId="5" w16cid:durableId="2123530137">
    <w:abstractNumId w:val="5"/>
  </w:num>
  <w:num w:numId="6" w16cid:durableId="15210485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146B1"/>
    <w:rsid w:val="001146B1"/>
    <w:rsid w:val="0013128D"/>
    <w:rsid w:val="0017758F"/>
    <w:rsid w:val="00371F4D"/>
    <w:rsid w:val="00446B5C"/>
    <w:rsid w:val="00497121"/>
    <w:rsid w:val="00517879"/>
    <w:rsid w:val="00550387"/>
    <w:rsid w:val="006A0860"/>
    <w:rsid w:val="00B410B8"/>
    <w:rsid w:val="00C12A05"/>
    <w:rsid w:val="00D312DD"/>
    <w:rsid w:val="00F51E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148A9"/>
  <w15:docId w15:val="{6852D3E9-EB72-4F16-B1BE-CB087F059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Garamond" w:eastAsia="Garamond" w:hAnsi="Garamond" w:cs="Garamond"/>
      <w:lang w:val="it-IT"/>
    </w:rPr>
  </w:style>
  <w:style w:type="paragraph" w:styleId="Titolo1">
    <w:name w:val="heading 1"/>
    <w:basedOn w:val="Normale"/>
    <w:uiPriority w:val="9"/>
    <w:qFormat/>
    <w:pPr>
      <w:ind w:left="1178"/>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01"/>
      <w:ind w:left="100"/>
    </w:pPr>
    <w:rPr>
      <w:rFonts w:ascii="Calibri" w:eastAsia="Calibri" w:hAnsi="Calibri" w:cs="Calibri"/>
    </w:rPr>
  </w:style>
  <w:style w:type="paragraph" w:styleId="Corpotesto">
    <w:name w:val="Body Text"/>
    <w:basedOn w:val="Normale"/>
    <w:uiPriority w:val="1"/>
    <w:qFormat/>
    <w:rPr>
      <w:sz w:val="24"/>
      <w:szCs w:val="24"/>
    </w:rPr>
  </w:style>
  <w:style w:type="paragraph" w:styleId="Titolo">
    <w:name w:val="Title"/>
    <w:basedOn w:val="Normale"/>
    <w:uiPriority w:val="10"/>
    <w:qFormat/>
    <w:pPr>
      <w:ind w:left="966"/>
    </w:pPr>
    <w:rPr>
      <w:rFonts w:ascii="Times New Roman" w:eastAsia="Times New Roman" w:hAnsi="Times New Roman" w:cs="Times New Roman"/>
      <w:b/>
      <w:bCs/>
      <w:sz w:val="72"/>
      <w:szCs w:val="72"/>
    </w:rPr>
  </w:style>
  <w:style w:type="paragraph" w:styleId="Paragrafoelenco">
    <w:name w:val="List Paragraph"/>
    <w:basedOn w:val="Normale"/>
    <w:uiPriority w:val="1"/>
    <w:qFormat/>
    <w:pPr>
      <w:spacing w:before="133"/>
      <w:ind w:left="933" w:hanging="360"/>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446B5C"/>
    <w:pPr>
      <w:tabs>
        <w:tab w:val="center" w:pos="4819"/>
        <w:tab w:val="right" w:pos="9638"/>
      </w:tabs>
    </w:pPr>
  </w:style>
  <w:style w:type="character" w:customStyle="1" w:styleId="IntestazioneCarattere">
    <w:name w:val="Intestazione Carattere"/>
    <w:basedOn w:val="Carpredefinitoparagrafo"/>
    <w:link w:val="Intestazione"/>
    <w:uiPriority w:val="99"/>
    <w:rsid w:val="00446B5C"/>
    <w:rPr>
      <w:rFonts w:ascii="Garamond" w:eastAsia="Garamond" w:hAnsi="Garamond" w:cs="Garamond"/>
      <w:lang w:val="it-IT"/>
    </w:rPr>
  </w:style>
  <w:style w:type="paragraph" w:styleId="Pidipagina">
    <w:name w:val="footer"/>
    <w:basedOn w:val="Normale"/>
    <w:link w:val="PidipaginaCarattere"/>
    <w:uiPriority w:val="99"/>
    <w:unhideWhenUsed/>
    <w:rsid w:val="00446B5C"/>
    <w:pPr>
      <w:tabs>
        <w:tab w:val="center" w:pos="4819"/>
        <w:tab w:val="right" w:pos="9638"/>
      </w:tabs>
    </w:pPr>
  </w:style>
  <w:style w:type="character" w:customStyle="1" w:styleId="PidipaginaCarattere">
    <w:name w:val="Piè di pagina Carattere"/>
    <w:basedOn w:val="Carpredefinitoparagrafo"/>
    <w:link w:val="Pidipagina"/>
    <w:uiPriority w:val="99"/>
    <w:rsid w:val="00446B5C"/>
    <w:rPr>
      <w:rFonts w:ascii="Garamond" w:eastAsia="Garamond" w:hAnsi="Garamond" w:cs="Garamond"/>
      <w:lang w:val="it-IT"/>
    </w:rPr>
  </w:style>
  <w:style w:type="character" w:styleId="Collegamentoipertestuale">
    <w:name w:val="Hyperlink"/>
    <w:basedOn w:val="Carpredefinitoparagrafo"/>
    <w:uiPriority w:val="99"/>
    <w:unhideWhenUsed/>
    <w:rsid w:val="00371F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3354</Words>
  <Characters>19119</Characters>
  <Application>Microsoft Office Word</Application>
  <DocSecurity>0</DocSecurity>
  <Lines>159</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Guido Russo</cp:lastModifiedBy>
  <cp:revision>9</cp:revision>
  <dcterms:created xsi:type="dcterms:W3CDTF">2023-08-06T12:35:00Z</dcterms:created>
  <dcterms:modified xsi:type="dcterms:W3CDTF">2023-08-08T08:14:00Z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2023-07-07T00:00:00Z</vt:filetime>
  </property>
  <property fmtid="{D5CDD505-2E9C-101B-9397-08002B2CF9AE}" pid="3" name="Creator">
    <vt:lpwstr>Microsoft® Word per Microsoft 365</vt:lpwstr>
  </property>
  <property fmtid="{D5CDD505-2E9C-101B-9397-08002B2CF9AE}" pid="4" name="LastSaved">
    <vt:filetime>2023-08-06T00:00:00Z</vt:filetime>
  </property>
  <property fmtid="{D5CDD505-2E9C-101B-9397-08002B2CF9AE}" pid="5" name="Producer">
    <vt:lpwstr>Microsoft® Word per Microsoft 365</vt:lpwstr>
  </property>
</Properties>
</file>